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Ind w:w="-459" w:type="dxa"/>
        <w:tblLook w:val="01E0" w:firstRow="1" w:lastRow="1" w:firstColumn="1" w:lastColumn="1" w:noHBand="0" w:noVBand="0"/>
      </w:tblPr>
      <w:tblGrid>
        <w:gridCol w:w="4527"/>
        <w:gridCol w:w="5608"/>
      </w:tblGrid>
      <w:tr w:rsidR="008155C2" w:rsidRPr="00D537DA" w:rsidTr="00EF64E1">
        <w:trPr>
          <w:trHeight w:val="309"/>
        </w:trPr>
        <w:tc>
          <w:tcPr>
            <w:tcW w:w="4527" w:type="dxa"/>
            <w:vAlign w:val="center"/>
            <w:hideMark/>
          </w:tcPr>
          <w:p w:rsidR="008155C2" w:rsidRPr="00D537DA" w:rsidRDefault="008155C2" w:rsidP="00EF64E1">
            <w:pPr>
              <w:widowControl/>
              <w:rPr>
                <w:rFonts w:ascii="Times New Roman" w:eastAsia="Times New Roman" w:hAnsi="Times New Roman" w:cs="Times New Roman"/>
                <w:color w:val="auto"/>
                <w:sz w:val="26"/>
                <w:szCs w:val="28"/>
                <w:lang w:val="en-US" w:eastAsia="en-US" w:bidi="ar-SA"/>
              </w:rPr>
            </w:pPr>
            <w:r w:rsidRPr="00D537DA">
              <w:rPr>
                <w:rFonts w:ascii="Times New Roman" w:eastAsia="Times New Roman" w:hAnsi="Times New Roman" w:cs="Times New Roman"/>
                <w:color w:val="auto"/>
                <w:sz w:val="26"/>
                <w:szCs w:val="28"/>
                <w:lang w:val="en-US" w:eastAsia="en-US" w:bidi="ar-SA"/>
              </w:rPr>
              <w:t>PHÒNG GD&amp;ĐT HUYỆN LẠC THỦY</w:t>
            </w:r>
          </w:p>
        </w:tc>
        <w:tc>
          <w:tcPr>
            <w:tcW w:w="5608" w:type="dxa"/>
            <w:hideMark/>
          </w:tcPr>
          <w:p w:rsidR="008155C2" w:rsidRPr="00D537DA" w:rsidRDefault="008155C2" w:rsidP="00EF64E1">
            <w:pPr>
              <w:widowControl/>
              <w:jc w:val="both"/>
              <w:rPr>
                <w:rFonts w:ascii="Times New Roman" w:eastAsia="Times New Roman" w:hAnsi="Times New Roman" w:cs="Times New Roman"/>
                <w:b/>
                <w:color w:val="auto"/>
                <w:spacing w:val="-14"/>
                <w:sz w:val="26"/>
                <w:szCs w:val="28"/>
                <w:lang w:val="en-US" w:eastAsia="en-US" w:bidi="ar-SA"/>
              </w:rPr>
            </w:pPr>
            <w:r w:rsidRPr="00D537DA">
              <w:rPr>
                <w:rFonts w:ascii="Times New Roman" w:eastAsia="Times New Roman" w:hAnsi="Times New Roman" w:cs="Times New Roman"/>
                <w:b/>
                <w:color w:val="auto"/>
                <w:spacing w:val="-14"/>
                <w:sz w:val="26"/>
                <w:szCs w:val="28"/>
                <w:lang w:val="en-US" w:eastAsia="en-US" w:bidi="ar-SA"/>
              </w:rPr>
              <w:t xml:space="preserve">     CỘNG HOÀ XÃ HỘI CHỦ NGHĨA VIỆT </w:t>
            </w:r>
            <w:smartTag w:uri="urn:schemas-microsoft-com:office:smarttags" w:element="place">
              <w:smartTag w:uri="urn:schemas-microsoft-com:office:smarttags" w:element="country-region">
                <w:r w:rsidRPr="00D537DA">
                  <w:rPr>
                    <w:rFonts w:ascii="Times New Roman" w:eastAsia="Times New Roman" w:hAnsi="Times New Roman" w:cs="Times New Roman"/>
                    <w:b/>
                    <w:color w:val="auto"/>
                    <w:spacing w:val="-14"/>
                    <w:sz w:val="26"/>
                    <w:szCs w:val="28"/>
                    <w:lang w:val="en-US" w:eastAsia="en-US" w:bidi="ar-SA"/>
                  </w:rPr>
                  <w:t>NAM</w:t>
                </w:r>
              </w:smartTag>
            </w:smartTag>
          </w:p>
        </w:tc>
      </w:tr>
      <w:tr w:rsidR="008155C2" w:rsidRPr="00D537DA" w:rsidTr="00EF64E1">
        <w:trPr>
          <w:trHeight w:val="446"/>
        </w:trPr>
        <w:tc>
          <w:tcPr>
            <w:tcW w:w="4527" w:type="dxa"/>
            <w:vAlign w:val="center"/>
            <w:hideMark/>
          </w:tcPr>
          <w:p w:rsidR="008155C2" w:rsidRPr="00D537DA" w:rsidRDefault="008155C2" w:rsidP="00576A4A">
            <w:pPr>
              <w:widowControl/>
              <w:jc w:val="center"/>
              <w:rPr>
                <w:rFonts w:ascii="Times New Roman" w:eastAsia="Times New Roman" w:hAnsi="Times New Roman" w:cs="Times New Roman"/>
                <w:b/>
                <w:color w:val="auto"/>
                <w:spacing w:val="-36"/>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59264" behindDoc="0" locked="0" layoutInCell="1" allowOverlap="1" wp14:anchorId="799DD50E" wp14:editId="37037D49">
                      <wp:simplePos x="0" y="0"/>
                      <wp:positionH relativeFrom="column">
                        <wp:posOffset>683260</wp:posOffset>
                      </wp:positionH>
                      <wp:positionV relativeFrom="paragraph">
                        <wp:posOffset>205740</wp:posOffset>
                      </wp:positionV>
                      <wp:extent cx="1119505" cy="0"/>
                      <wp:effectExtent l="6985" t="5715" r="698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2pt" to="14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k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yxbT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"/>
                  </w:pict>
                </mc:Fallback>
              </mc:AlternateContent>
            </w:r>
            <w:r w:rsidRPr="00D537DA">
              <w:rPr>
                <w:rFonts w:ascii="Times New Roman" w:eastAsia="Times New Roman" w:hAnsi="Times New Roman" w:cs="Times New Roman"/>
                <w:b/>
                <w:color w:val="auto"/>
                <w:spacing w:val="-22"/>
                <w:sz w:val="26"/>
                <w:szCs w:val="28"/>
                <w:lang w:val="en-US" w:eastAsia="en-US" w:bidi="ar-SA"/>
              </w:rPr>
              <w:t xml:space="preserve">TRƯỜNG </w:t>
            </w:r>
            <w:r w:rsidR="00576A4A">
              <w:rPr>
                <w:rFonts w:ascii="Times New Roman" w:eastAsia="Times New Roman" w:hAnsi="Times New Roman" w:cs="Times New Roman"/>
                <w:b/>
                <w:color w:val="auto"/>
                <w:spacing w:val="-22"/>
                <w:sz w:val="26"/>
                <w:szCs w:val="28"/>
                <w:lang w:val="en-US" w:eastAsia="en-US" w:bidi="ar-SA"/>
              </w:rPr>
              <w:t>MN</w:t>
            </w:r>
            <w:r w:rsidRPr="00D537DA">
              <w:rPr>
                <w:rFonts w:ascii="Times New Roman" w:eastAsia="Times New Roman" w:hAnsi="Times New Roman" w:cs="Times New Roman"/>
                <w:b/>
                <w:color w:val="auto"/>
                <w:spacing w:val="-22"/>
                <w:sz w:val="26"/>
                <w:szCs w:val="28"/>
                <w:lang w:val="en-US" w:eastAsia="en-US" w:bidi="ar-SA"/>
              </w:rPr>
              <w:t xml:space="preserve">  ĐỖ ĐÌNH THIỆN</w:t>
            </w:r>
          </w:p>
        </w:tc>
        <w:tc>
          <w:tcPr>
            <w:tcW w:w="5608" w:type="dxa"/>
            <w:hideMark/>
          </w:tcPr>
          <w:p w:rsidR="008155C2" w:rsidRPr="00D537DA" w:rsidRDefault="008155C2" w:rsidP="00EF64E1">
            <w:pPr>
              <w:widowControl/>
              <w:jc w:val="both"/>
              <w:rPr>
                <w:rFonts w:ascii="Times New Roman" w:eastAsia="Times New Roman" w:hAnsi="Times New Roman" w:cs="Times New Roman"/>
                <w:b/>
                <w:color w:val="auto"/>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1BEA3576" wp14:editId="03119E7A">
                      <wp:simplePos x="0" y="0"/>
                      <wp:positionH relativeFrom="column">
                        <wp:posOffset>582930</wp:posOffset>
                      </wp:positionH>
                      <wp:positionV relativeFrom="paragraph">
                        <wp:posOffset>195580</wp:posOffset>
                      </wp:positionV>
                      <wp:extent cx="2219325" cy="0"/>
                      <wp:effectExtent l="11430" t="508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4pt" to="22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yW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"/>
                  </w:pict>
                </mc:Fallback>
              </mc:AlternateContent>
            </w:r>
            <w:r w:rsidRPr="00D537DA">
              <w:rPr>
                <w:rFonts w:ascii="Times New Roman" w:eastAsia="Times New Roman" w:hAnsi="Times New Roman" w:cs="Times New Roman"/>
                <w:b/>
                <w:color w:val="auto"/>
                <w:sz w:val="28"/>
                <w:szCs w:val="28"/>
                <w:lang w:val="en-US" w:eastAsia="en-US" w:bidi="ar-SA"/>
              </w:rPr>
              <w:t xml:space="preserve">             Độc lập - Tự do - Hạnh phúc</w:t>
            </w:r>
          </w:p>
        </w:tc>
      </w:tr>
      <w:tr w:rsidR="008155C2" w:rsidRPr="00D537DA" w:rsidTr="00EF64E1">
        <w:trPr>
          <w:trHeight w:val="433"/>
        </w:trPr>
        <w:tc>
          <w:tcPr>
            <w:tcW w:w="4527" w:type="dxa"/>
            <w:vAlign w:val="center"/>
            <w:hideMark/>
          </w:tcPr>
          <w:p w:rsidR="008155C2" w:rsidRDefault="008155C2" w:rsidP="00EF64E1">
            <w:pPr>
              <w:widowControl/>
              <w:jc w:val="center"/>
              <w:rPr>
                <w:rFonts w:ascii="Times New Roman" w:eastAsia="Times New Roman" w:hAnsi="Times New Roman" w:cs="Times New Roman"/>
                <w:color w:val="auto"/>
                <w:sz w:val="28"/>
                <w:szCs w:val="28"/>
                <w:lang w:val="en-US" w:eastAsia="en-US" w:bidi="ar-SA"/>
              </w:rPr>
            </w:pPr>
          </w:p>
          <w:p w:rsidR="008155C2" w:rsidRPr="00D537DA" w:rsidRDefault="008155C2" w:rsidP="00EF64E1">
            <w:pPr>
              <w:widowControl/>
              <w:jc w:val="center"/>
              <w:rPr>
                <w:rFonts w:ascii="Times New Roman" w:eastAsia="Times New Roman" w:hAnsi="Times New Roman" w:cs="Times New Roman"/>
                <w:color w:val="auto"/>
                <w:sz w:val="28"/>
                <w:szCs w:val="28"/>
                <w:lang w:val="en-US" w:eastAsia="en-US" w:bidi="ar-SA"/>
              </w:rPr>
            </w:pPr>
            <w:r w:rsidRPr="00D537DA">
              <w:rPr>
                <w:rFonts w:ascii="Times New Roman" w:eastAsia="Times New Roman" w:hAnsi="Times New Roman" w:cs="Times New Roman"/>
                <w:color w:val="auto"/>
                <w:sz w:val="28"/>
                <w:szCs w:val="28"/>
                <w:lang w:val="en-US" w:eastAsia="en-US" w:bidi="ar-SA"/>
              </w:rPr>
              <w:t xml:space="preserve">Số:  </w:t>
            </w:r>
            <w:r w:rsidR="000729E7">
              <w:rPr>
                <w:rFonts w:ascii="Times New Roman" w:eastAsia="Times New Roman" w:hAnsi="Times New Roman" w:cs="Times New Roman"/>
                <w:color w:val="auto"/>
                <w:sz w:val="28"/>
                <w:szCs w:val="28"/>
                <w:lang w:val="en-US" w:eastAsia="en-US" w:bidi="ar-SA"/>
              </w:rPr>
              <w:t>40</w:t>
            </w:r>
            <w:r w:rsidRPr="00D537DA">
              <w:rPr>
                <w:rFonts w:ascii="Times New Roman" w:eastAsia="Times New Roman" w:hAnsi="Times New Roman" w:cs="Times New Roman"/>
                <w:color w:val="auto"/>
                <w:sz w:val="28"/>
                <w:szCs w:val="28"/>
                <w:lang w:val="en-US" w:eastAsia="en-US" w:bidi="ar-SA"/>
              </w:rPr>
              <w:t xml:space="preserve"> /KH-TrMN</w:t>
            </w:r>
          </w:p>
        </w:tc>
        <w:tc>
          <w:tcPr>
            <w:tcW w:w="5608" w:type="dxa"/>
            <w:vAlign w:val="center"/>
            <w:hideMark/>
          </w:tcPr>
          <w:p w:rsidR="008155C2" w:rsidRPr="00D537DA" w:rsidRDefault="008155C2" w:rsidP="00C75BC8">
            <w:pPr>
              <w:widowControl/>
              <w:jc w:val="center"/>
              <w:rPr>
                <w:rFonts w:ascii="Times New Roman" w:eastAsia="Times New Roman" w:hAnsi="Times New Roman" w:cs="Times New Roman"/>
                <w:i/>
                <w:color w:val="auto"/>
                <w:sz w:val="28"/>
                <w:szCs w:val="28"/>
                <w:lang w:val="en-US" w:eastAsia="en-US" w:bidi="ar-SA"/>
              </w:rPr>
            </w:pPr>
            <w:r w:rsidRPr="00D537DA">
              <w:rPr>
                <w:rFonts w:ascii="Times New Roman" w:eastAsia="Times New Roman" w:hAnsi="Times New Roman" w:cs="Times New Roman"/>
                <w:i/>
                <w:color w:val="auto"/>
                <w:sz w:val="28"/>
                <w:szCs w:val="28"/>
                <w:lang w:val="en-US" w:eastAsia="en-US" w:bidi="ar-SA"/>
              </w:rPr>
              <w:t xml:space="preserve">Phú Nghĩa, ngày </w:t>
            </w:r>
            <w:r w:rsidR="00C75BC8">
              <w:rPr>
                <w:rFonts w:ascii="Times New Roman" w:eastAsia="Times New Roman" w:hAnsi="Times New Roman" w:cs="Times New Roman"/>
                <w:i/>
                <w:color w:val="auto"/>
                <w:sz w:val="28"/>
                <w:szCs w:val="28"/>
                <w:lang w:val="en-US" w:eastAsia="en-US" w:bidi="ar-SA"/>
              </w:rPr>
              <w:t>17</w:t>
            </w:r>
            <w:r w:rsidRPr="00D537DA">
              <w:rPr>
                <w:rFonts w:ascii="Times New Roman" w:eastAsia="Times New Roman" w:hAnsi="Times New Roman" w:cs="Times New Roman"/>
                <w:i/>
                <w:color w:val="auto"/>
                <w:sz w:val="28"/>
                <w:szCs w:val="28"/>
                <w:lang w:val="en-US" w:eastAsia="en-US" w:bidi="ar-SA"/>
              </w:rPr>
              <w:t xml:space="preserve"> tháng </w:t>
            </w:r>
            <w:r w:rsidR="00C75BC8">
              <w:rPr>
                <w:rFonts w:ascii="Times New Roman" w:eastAsia="Times New Roman" w:hAnsi="Times New Roman" w:cs="Times New Roman"/>
                <w:i/>
                <w:color w:val="auto"/>
                <w:sz w:val="28"/>
                <w:szCs w:val="28"/>
                <w:lang w:val="en-US" w:eastAsia="en-US" w:bidi="ar-SA"/>
              </w:rPr>
              <w:t>11</w:t>
            </w:r>
            <w:r w:rsidRPr="00D537DA">
              <w:rPr>
                <w:rFonts w:ascii="Times New Roman" w:eastAsia="Times New Roman" w:hAnsi="Times New Roman" w:cs="Times New Roman"/>
                <w:i/>
                <w:color w:val="auto"/>
                <w:sz w:val="28"/>
                <w:szCs w:val="28"/>
                <w:lang w:val="en-US" w:eastAsia="en-US" w:bidi="ar-SA"/>
              </w:rPr>
              <w:t xml:space="preserve"> năm 202</w:t>
            </w:r>
            <w:r>
              <w:rPr>
                <w:rFonts w:ascii="Times New Roman" w:eastAsia="Times New Roman" w:hAnsi="Times New Roman" w:cs="Times New Roman"/>
                <w:i/>
                <w:color w:val="auto"/>
                <w:sz w:val="28"/>
                <w:szCs w:val="28"/>
                <w:lang w:val="en-US" w:eastAsia="en-US" w:bidi="ar-SA"/>
              </w:rPr>
              <w:t>2</w:t>
            </w:r>
          </w:p>
        </w:tc>
      </w:tr>
    </w:tbl>
    <w:p w:rsidR="008155C2" w:rsidRPr="00D537DA" w:rsidRDefault="008155C2" w:rsidP="008155C2">
      <w:pPr>
        <w:widowControl/>
        <w:jc w:val="both"/>
        <w:rPr>
          <w:rFonts w:ascii="Times New Roman" w:eastAsia="Times New Roman" w:hAnsi="Times New Roman" w:cs="Times New Roman"/>
          <w:color w:val="auto"/>
          <w:sz w:val="30"/>
          <w:szCs w:val="28"/>
          <w:lang w:val="en-US" w:eastAsia="en-US" w:bidi="ar-SA"/>
        </w:rPr>
      </w:pPr>
    </w:p>
    <w:p w:rsidR="008155C2" w:rsidRPr="00D537DA" w:rsidRDefault="008155C2" w:rsidP="008155C2">
      <w:pPr>
        <w:widowControl/>
        <w:jc w:val="center"/>
        <w:rPr>
          <w:rFonts w:ascii="Times New Roman" w:eastAsia="Times New Roman" w:hAnsi="Times New Roman" w:cs="Times New Roman"/>
          <w:b/>
          <w:color w:val="auto"/>
          <w:sz w:val="28"/>
          <w:szCs w:val="28"/>
          <w:lang w:val="en-US" w:eastAsia="en-US" w:bidi="ar-SA"/>
        </w:rPr>
      </w:pPr>
      <w:r w:rsidRPr="00D537DA">
        <w:rPr>
          <w:rFonts w:ascii="Times New Roman" w:eastAsia="Times New Roman" w:hAnsi="Times New Roman" w:cs="Times New Roman"/>
          <w:b/>
          <w:color w:val="auto"/>
          <w:sz w:val="28"/>
          <w:szCs w:val="28"/>
          <w:lang w:val="en-US" w:eastAsia="en-US" w:bidi="ar-SA"/>
        </w:rPr>
        <w:t>KẾ HOẠCH</w:t>
      </w:r>
    </w:p>
    <w:p w:rsidR="008155C2" w:rsidRPr="00D537DA" w:rsidRDefault="008155C2" w:rsidP="008155C2">
      <w:pPr>
        <w:widowControl/>
        <w:jc w:val="center"/>
        <w:rPr>
          <w:rFonts w:ascii="Times New Roman" w:eastAsia="Times New Roman" w:hAnsi="Times New Roman" w:cs="Times New Roman"/>
          <w:b/>
          <w:color w:val="auto"/>
          <w:sz w:val="28"/>
          <w:szCs w:val="28"/>
          <w:lang w:val="en-US" w:eastAsia="en-US" w:bidi="ar-SA"/>
        </w:rPr>
      </w:pPr>
      <w:r w:rsidRPr="007D0839">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2D7B6BB5" wp14:editId="72DFC5C8">
                <wp:simplePos x="0" y="0"/>
                <wp:positionH relativeFrom="column">
                  <wp:posOffset>2282190</wp:posOffset>
                </wp:positionH>
                <wp:positionV relativeFrom="paragraph">
                  <wp:posOffset>227330</wp:posOffset>
                </wp:positionV>
                <wp:extent cx="1171575" cy="0"/>
                <wp:effectExtent l="5715" t="825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9.7pt;margin-top:17.9pt;width:9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V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lDNn2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"/>
            </w:pict>
          </mc:Fallback>
        </mc:AlternateContent>
      </w:r>
      <w:r>
        <w:rPr>
          <w:rFonts w:ascii="Times New Roman" w:eastAsia="Times New Roman" w:hAnsi="Times New Roman" w:cs="Times New Roman"/>
          <w:b/>
          <w:noProof/>
          <w:color w:val="auto"/>
          <w:sz w:val="28"/>
          <w:szCs w:val="28"/>
          <w:lang w:val="en-US" w:eastAsia="en-US" w:bidi="ar-SA"/>
        </w:rPr>
        <w:t>Thực hiện</w:t>
      </w:r>
      <w:r w:rsidR="00C75BC8">
        <w:rPr>
          <w:rFonts w:ascii="Times New Roman" w:eastAsia="Times New Roman" w:hAnsi="Times New Roman" w:cs="Times New Roman"/>
          <w:b/>
          <w:noProof/>
          <w:color w:val="auto"/>
          <w:sz w:val="28"/>
          <w:szCs w:val="28"/>
          <w:lang w:val="en-US" w:eastAsia="en-US" w:bidi="ar-SA"/>
        </w:rPr>
        <w:t xml:space="preserve"> nhiệm vụ</w:t>
      </w:r>
      <w:r>
        <w:rPr>
          <w:rFonts w:ascii="Times New Roman" w:eastAsia="Times New Roman" w:hAnsi="Times New Roman" w:cs="Times New Roman"/>
          <w:b/>
          <w:noProof/>
          <w:color w:val="auto"/>
          <w:sz w:val="28"/>
          <w:szCs w:val="28"/>
          <w:lang w:val="en-US" w:eastAsia="en-US" w:bidi="ar-SA"/>
        </w:rPr>
        <w:t xml:space="preserve"> công tác pháp chế </w:t>
      </w:r>
      <w:r>
        <w:rPr>
          <w:rFonts w:ascii="Times New Roman" w:eastAsia="Times New Roman" w:hAnsi="Times New Roman" w:cs="Times New Roman"/>
          <w:b/>
          <w:color w:val="auto"/>
          <w:sz w:val="28"/>
          <w:szCs w:val="28"/>
          <w:lang w:val="en-US" w:eastAsia="en-US" w:bidi="ar-SA"/>
        </w:rPr>
        <w:t xml:space="preserve"> </w:t>
      </w:r>
      <w:r w:rsidRPr="00D537DA">
        <w:rPr>
          <w:rFonts w:ascii="Times New Roman" w:eastAsia="Times New Roman" w:hAnsi="Times New Roman" w:cs="Times New Roman"/>
          <w:b/>
          <w:noProof/>
          <w:color w:val="auto"/>
          <w:sz w:val="28"/>
          <w:szCs w:val="28"/>
          <w:lang w:val="en-US" w:bidi="ar-SA"/>
        </w:rPr>
        <w:t>năm</w:t>
      </w:r>
      <w:r>
        <w:rPr>
          <w:rFonts w:ascii="Times New Roman" w:eastAsia="Times New Roman" w:hAnsi="Times New Roman" w:cs="Times New Roman"/>
          <w:b/>
          <w:noProof/>
          <w:color w:val="auto"/>
          <w:sz w:val="28"/>
          <w:szCs w:val="28"/>
          <w:lang w:val="en-US" w:bidi="ar-SA"/>
        </w:rPr>
        <w:t xml:space="preserve"> học 202</w:t>
      </w:r>
      <w:r w:rsidR="00C75BC8">
        <w:rPr>
          <w:rFonts w:ascii="Times New Roman" w:eastAsia="Times New Roman" w:hAnsi="Times New Roman" w:cs="Times New Roman"/>
          <w:b/>
          <w:noProof/>
          <w:color w:val="auto"/>
          <w:sz w:val="28"/>
          <w:szCs w:val="28"/>
          <w:lang w:val="en-US" w:bidi="ar-SA"/>
        </w:rPr>
        <w:t>2</w:t>
      </w:r>
      <w:r>
        <w:rPr>
          <w:rFonts w:ascii="Times New Roman" w:eastAsia="Times New Roman" w:hAnsi="Times New Roman" w:cs="Times New Roman"/>
          <w:b/>
          <w:noProof/>
          <w:color w:val="auto"/>
          <w:sz w:val="28"/>
          <w:szCs w:val="28"/>
          <w:lang w:val="en-US" w:bidi="ar-SA"/>
        </w:rPr>
        <w:t xml:space="preserve"> - </w:t>
      </w:r>
      <w:r w:rsidRPr="00D537DA">
        <w:rPr>
          <w:rFonts w:ascii="Times New Roman" w:eastAsia="Times New Roman" w:hAnsi="Times New Roman" w:cs="Times New Roman"/>
          <w:b/>
          <w:color w:val="auto"/>
          <w:sz w:val="28"/>
          <w:szCs w:val="28"/>
          <w:lang w:val="en-US" w:eastAsia="en-US" w:bidi="ar-SA"/>
        </w:rPr>
        <w:t xml:space="preserve"> 202</w:t>
      </w:r>
      <w:r w:rsidR="00C75BC8">
        <w:rPr>
          <w:rFonts w:ascii="Times New Roman" w:eastAsia="Times New Roman" w:hAnsi="Times New Roman" w:cs="Times New Roman"/>
          <w:b/>
          <w:color w:val="auto"/>
          <w:sz w:val="28"/>
          <w:szCs w:val="28"/>
          <w:lang w:val="en-US" w:eastAsia="en-US" w:bidi="ar-SA"/>
        </w:rPr>
        <w:t>3</w:t>
      </w:r>
      <w:r w:rsidRPr="00D537DA">
        <w:rPr>
          <w:rFonts w:ascii="Times New Roman" w:eastAsia="Times New Roman" w:hAnsi="Times New Roman" w:cs="Times New Roman"/>
          <w:b/>
          <w:color w:val="auto"/>
          <w:sz w:val="28"/>
          <w:szCs w:val="28"/>
          <w:lang w:val="en-US" w:eastAsia="en-US" w:bidi="ar-SA"/>
        </w:rPr>
        <w:t xml:space="preserve"> </w:t>
      </w:r>
    </w:p>
    <w:p w:rsidR="008155C2" w:rsidRPr="00D537DA" w:rsidRDefault="008155C2" w:rsidP="008155C2">
      <w:pPr>
        <w:widowControl/>
        <w:rPr>
          <w:rFonts w:ascii=".VnTime" w:eastAsia="Times New Roman" w:hAnsi=".VnTime" w:cs="Times New Roman"/>
          <w:color w:val="auto"/>
          <w:sz w:val="28"/>
          <w:szCs w:val="28"/>
          <w:lang w:val="en-US" w:eastAsia="en-US" w:bidi="ar-SA"/>
        </w:rPr>
      </w:pPr>
    </w:p>
    <w:p w:rsidR="008155C2" w:rsidRPr="008C7FD0" w:rsidRDefault="00C75BC8" w:rsidP="008E7071">
      <w:pPr>
        <w:widowControl/>
        <w:spacing w:after="120" w:line="276" w:lineRule="auto"/>
        <w:ind w:firstLine="720"/>
        <w:jc w:val="both"/>
        <w:rPr>
          <w:rFonts w:ascii="Times New Roman" w:eastAsia="Times New Roman" w:hAnsi="Times New Roman" w:cs="Times New Roman"/>
          <w:color w:val="auto"/>
          <w:sz w:val="28"/>
          <w:szCs w:val="28"/>
          <w:lang w:val="en-US" w:eastAsia="en-US" w:bidi="ar-SA"/>
        </w:rPr>
      </w:pPr>
      <w:r w:rsidRPr="008C7FD0">
        <w:rPr>
          <w:rFonts w:ascii="Times New Roman" w:eastAsia="Times New Roman" w:hAnsi="Times New Roman" w:cs="Times New Roman"/>
          <w:color w:val="auto"/>
          <w:sz w:val="28"/>
          <w:szCs w:val="28"/>
          <w:lang w:val="en-US" w:eastAsia="en-US" w:bidi="ar-SA"/>
        </w:rPr>
        <w:t>Căn cứ Công văn số 1064/</w:t>
      </w:r>
      <w:r w:rsidR="008155C2" w:rsidRPr="008C7FD0">
        <w:rPr>
          <w:rFonts w:ascii="Times New Roman" w:eastAsia="Times New Roman" w:hAnsi="Times New Roman" w:cs="Times New Roman"/>
          <w:color w:val="auto"/>
          <w:sz w:val="28"/>
          <w:szCs w:val="28"/>
          <w:lang w:val="en-US" w:eastAsia="en-US" w:bidi="ar-SA"/>
        </w:rPr>
        <w:t>GD&amp;ĐT ngày 1</w:t>
      </w:r>
      <w:r w:rsidRPr="008C7FD0">
        <w:rPr>
          <w:rFonts w:ascii="Times New Roman" w:eastAsia="Times New Roman" w:hAnsi="Times New Roman" w:cs="Times New Roman"/>
          <w:color w:val="auto"/>
          <w:sz w:val="28"/>
          <w:szCs w:val="28"/>
          <w:lang w:val="en-US" w:eastAsia="en-US" w:bidi="ar-SA"/>
        </w:rPr>
        <w:t>6</w:t>
      </w:r>
      <w:r w:rsidR="008155C2" w:rsidRPr="008C7FD0">
        <w:rPr>
          <w:rFonts w:ascii="Times New Roman" w:eastAsia="Times New Roman" w:hAnsi="Times New Roman" w:cs="Times New Roman"/>
          <w:color w:val="auto"/>
          <w:sz w:val="28"/>
          <w:szCs w:val="28"/>
          <w:lang w:val="en-US" w:eastAsia="en-US" w:bidi="ar-SA"/>
        </w:rPr>
        <w:t xml:space="preserve"> tháng </w:t>
      </w:r>
      <w:r w:rsidRPr="008C7FD0">
        <w:rPr>
          <w:rFonts w:ascii="Times New Roman" w:eastAsia="Times New Roman" w:hAnsi="Times New Roman" w:cs="Times New Roman"/>
          <w:color w:val="auto"/>
          <w:sz w:val="28"/>
          <w:szCs w:val="28"/>
          <w:lang w:val="en-US" w:eastAsia="en-US" w:bidi="ar-SA"/>
        </w:rPr>
        <w:t>11</w:t>
      </w:r>
      <w:r w:rsidR="008155C2" w:rsidRPr="008C7FD0">
        <w:rPr>
          <w:rFonts w:ascii="Times New Roman" w:eastAsia="Times New Roman" w:hAnsi="Times New Roman" w:cs="Times New Roman"/>
          <w:color w:val="auto"/>
          <w:sz w:val="28"/>
          <w:szCs w:val="28"/>
          <w:lang w:val="en-US" w:eastAsia="en-US" w:bidi="ar-SA"/>
        </w:rPr>
        <w:t xml:space="preserve">  năm 202</w:t>
      </w:r>
      <w:r w:rsidRPr="008C7FD0">
        <w:rPr>
          <w:rFonts w:ascii="Times New Roman" w:eastAsia="Times New Roman" w:hAnsi="Times New Roman" w:cs="Times New Roman"/>
          <w:color w:val="auto"/>
          <w:sz w:val="28"/>
          <w:szCs w:val="28"/>
          <w:lang w:val="en-US" w:eastAsia="en-US" w:bidi="ar-SA"/>
        </w:rPr>
        <w:t>2</w:t>
      </w:r>
      <w:r w:rsidR="008155C2" w:rsidRPr="008C7FD0">
        <w:rPr>
          <w:rFonts w:ascii="Times New Roman" w:eastAsia="Times New Roman" w:hAnsi="Times New Roman" w:cs="Times New Roman"/>
          <w:color w:val="auto"/>
          <w:sz w:val="28"/>
          <w:szCs w:val="28"/>
          <w:lang w:val="en-US" w:eastAsia="en-US" w:bidi="ar-SA"/>
        </w:rPr>
        <w:t xml:space="preserve"> của Phòng Giáo dục và Đào tạo huyện Lạc </w:t>
      </w:r>
      <w:r w:rsidRPr="008C7FD0">
        <w:rPr>
          <w:rFonts w:ascii="Times New Roman" w:eastAsia="Times New Roman" w:hAnsi="Times New Roman" w:cs="Times New Roman"/>
          <w:color w:val="auto"/>
          <w:sz w:val="28"/>
          <w:szCs w:val="28"/>
          <w:lang w:val="en-US" w:eastAsia="en-US" w:bidi="ar-SA"/>
        </w:rPr>
        <w:t xml:space="preserve">Thủy về việc hướng dẫn nhiệm vụ công tác pháp chế </w:t>
      </w:r>
      <w:r w:rsidR="008155C2" w:rsidRPr="008C7FD0">
        <w:rPr>
          <w:rFonts w:ascii="Times New Roman" w:eastAsia="Times New Roman" w:hAnsi="Times New Roman" w:cs="Times New Roman"/>
          <w:color w:val="auto"/>
          <w:sz w:val="28"/>
          <w:szCs w:val="28"/>
          <w:lang w:val="en-US" w:eastAsia="en-US" w:bidi="ar-SA"/>
        </w:rPr>
        <w:t>năm học 202</w:t>
      </w:r>
      <w:r w:rsidRPr="008C7FD0">
        <w:rPr>
          <w:rFonts w:ascii="Times New Roman" w:eastAsia="Times New Roman" w:hAnsi="Times New Roman" w:cs="Times New Roman"/>
          <w:color w:val="auto"/>
          <w:sz w:val="28"/>
          <w:szCs w:val="28"/>
          <w:lang w:val="en-US" w:eastAsia="en-US" w:bidi="ar-SA"/>
        </w:rPr>
        <w:t>2</w:t>
      </w:r>
      <w:r w:rsidR="008155C2" w:rsidRPr="008C7FD0">
        <w:rPr>
          <w:rFonts w:ascii="Times New Roman" w:eastAsia="Times New Roman" w:hAnsi="Times New Roman" w:cs="Times New Roman"/>
          <w:color w:val="auto"/>
          <w:sz w:val="28"/>
          <w:szCs w:val="28"/>
          <w:lang w:val="en-US" w:eastAsia="en-US" w:bidi="ar-SA"/>
        </w:rPr>
        <w:t xml:space="preserve"> </w:t>
      </w:r>
      <w:r w:rsidRPr="008C7FD0">
        <w:rPr>
          <w:rFonts w:ascii="Times New Roman" w:eastAsia="Times New Roman" w:hAnsi="Times New Roman" w:cs="Times New Roman"/>
          <w:color w:val="auto"/>
          <w:sz w:val="28"/>
          <w:szCs w:val="28"/>
          <w:lang w:val="en-US" w:eastAsia="en-US" w:bidi="ar-SA"/>
        </w:rPr>
        <w:t>-</w:t>
      </w:r>
      <w:r w:rsidR="008155C2" w:rsidRPr="008C7FD0">
        <w:rPr>
          <w:rFonts w:ascii="Times New Roman" w:eastAsia="Times New Roman" w:hAnsi="Times New Roman" w:cs="Times New Roman"/>
          <w:color w:val="auto"/>
          <w:sz w:val="28"/>
          <w:szCs w:val="28"/>
          <w:lang w:val="en-US" w:eastAsia="en-US" w:bidi="ar-SA"/>
        </w:rPr>
        <w:t xml:space="preserve"> 202</w:t>
      </w:r>
      <w:r w:rsidRPr="008C7FD0">
        <w:rPr>
          <w:rFonts w:ascii="Times New Roman" w:eastAsia="Times New Roman" w:hAnsi="Times New Roman" w:cs="Times New Roman"/>
          <w:color w:val="auto"/>
          <w:sz w:val="28"/>
          <w:szCs w:val="28"/>
          <w:lang w:val="en-US" w:eastAsia="en-US" w:bidi="ar-SA"/>
        </w:rPr>
        <w:t>3</w:t>
      </w:r>
      <w:r w:rsidR="008155C2" w:rsidRPr="008C7FD0">
        <w:rPr>
          <w:rFonts w:ascii="Times New Roman" w:eastAsia="Times New Roman" w:hAnsi="Times New Roman" w:cs="Times New Roman"/>
          <w:color w:val="auto"/>
          <w:sz w:val="28"/>
          <w:szCs w:val="28"/>
          <w:lang w:val="en-US" w:eastAsia="en-US" w:bidi="ar-SA"/>
        </w:rPr>
        <w:t>;</w:t>
      </w:r>
    </w:p>
    <w:p w:rsidR="008155C2" w:rsidRPr="008C7FD0" w:rsidRDefault="008155C2" w:rsidP="008E7071">
      <w:pPr>
        <w:widowControl/>
        <w:spacing w:after="120" w:line="276" w:lineRule="auto"/>
        <w:jc w:val="both"/>
        <w:rPr>
          <w:rFonts w:ascii="Times New Roman" w:hAnsi="Times New Roman" w:cs="Times New Roman"/>
          <w:color w:val="auto"/>
          <w:sz w:val="28"/>
          <w:szCs w:val="28"/>
          <w:lang w:val="en-US"/>
        </w:rPr>
      </w:pPr>
      <w:r w:rsidRPr="008C7FD0">
        <w:rPr>
          <w:rFonts w:ascii="Times New Roman" w:eastAsia="Times New Roman" w:hAnsi="Times New Roman" w:cs="Times New Roman"/>
          <w:color w:val="auto"/>
          <w:sz w:val="28"/>
          <w:szCs w:val="28"/>
          <w:lang w:val="en-US" w:eastAsia="en-US" w:bidi="ar-SA"/>
        </w:rPr>
        <w:tab/>
      </w:r>
      <w:r w:rsidRPr="008C7FD0">
        <w:rPr>
          <w:rFonts w:ascii="Times New Roman" w:hAnsi="Times New Roman" w:cs="Times New Roman"/>
          <w:color w:val="auto"/>
          <w:sz w:val="28"/>
          <w:szCs w:val="28"/>
        </w:rPr>
        <w:t xml:space="preserve">Căn cứ </w:t>
      </w:r>
      <w:r w:rsidRPr="008C7FD0">
        <w:rPr>
          <w:rFonts w:ascii="Times New Roman" w:hAnsi="Times New Roman" w:cs="Times New Roman"/>
          <w:color w:val="auto"/>
          <w:sz w:val="28"/>
          <w:szCs w:val="28"/>
          <w:lang w:val="en-US"/>
        </w:rPr>
        <w:t>Kế hoạch thực hiện nhiệm vụ</w:t>
      </w:r>
      <w:r w:rsidRPr="008C7FD0">
        <w:rPr>
          <w:rFonts w:ascii="Times New Roman" w:hAnsi="Times New Roman" w:cs="Times New Roman"/>
          <w:color w:val="auto"/>
          <w:sz w:val="28"/>
          <w:szCs w:val="28"/>
        </w:rPr>
        <w:t xml:space="preserve"> năm học 202</w:t>
      </w:r>
      <w:r w:rsidR="00C75BC8" w:rsidRPr="008C7FD0">
        <w:rPr>
          <w:rFonts w:ascii="Times New Roman" w:hAnsi="Times New Roman" w:cs="Times New Roman"/>
          <w:color w:val="auto"/>
          <w:sz w:val="28"/>
          <w:szCs w:val="28"/>
          <w:lang w:val="en-US"/>
        </w:rPr>
        <w:t>2</w:t>
      </w:r>
      <w:r w:rsidRPr="008C7FD0">
        <w:rPr>
          <w:rFonts w:ascii="Times New Roman" w:hAnsi="Times New Roman" w:cs="Times New Roman"/>
          <w:color w:val="auto"/>
          <w:sz w:val="28"/>
          <w:szCs w:val="28"/>
        </w:rPr>
        <w:t xml:space="preserve"> </w:t>
      </w:r>
      <w:r w:rsidRPr="008C7FD0">
        <w:rPr>
          <w:rFonts w:ascii="Times New Roman" w:hAnsi="Times New Roman" w:cs="Times New Roman"/>
          <w:color w:val="auto"/>
          <w:sz w:val="28"/>
          <w:szCs w:val="28"/>
          <w:lang w:val="en-US"/>
        </w:rPr>
        <w:t>-</w:t>
      </w:r>
      <w:r w:rsidRPr="008C7FD0">
        <w:rPr>
          <w:rFonts w:ascii="Times New Roman" w:hAnsi="Times New Roman" w:cs="Times New Roman"/>
          <w:color w:val="auto"/>
          <w:sz w:val="28"/>
          <w:szCs w:val="28"/>
        </w:rPr>
        <w:t xml:space="preserve"> 202</w:t>
      </w:r>
      <w:r w:rsidR="00C75BC8" w:rsidRPr="008C7FD0">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lang w:val="en-US"/>
        </w:rPr>
        <w:t xml:space="preserve"> của nhà trường;</w:t>
      </w:r>
    </w:p>
    <w:p w:rsidR="008155C2" w:rsidRPr="008C7FD0" w:rsidRDefault="008155C2" w:rsidP="008E7071">
      <w:pPr>
        <w:widowControl/>
        <w:spacing w:after="120" w:line="276"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Trường mầm non Đỗ Đình Thiện</w:t>
      </w:r>
      <w:r w:rsidRPr="008C7FD0">
        <w:rPr>
          <w:rFonts w:ascii="Times New Roman" w:hAnsi="Times New Roman" w:cs="Times New Roman"/>
          <w:color w:val="auto"/>
          <w:sz w:val="28"/>
          <w:szCs w:val="28"/>
        </w:rPr>
        <w:t xml:space="preserve"> xây dựng Kế </w:t>
      </w:r>
      <w:r w:rsidRPr="008C7FD0">
        <w:rPr>
          <w:rFonts w:ascii="Times New Roman" w:hAnsi="Times New Roman" w:cs="Times New Roman"/>
          <w:color w:val="auto"/>
          <w:sz w:val="28"/>
          <w:szCs w:val="28"/>
          <w:lang w:val="en-US"/>
        </w:rPr>
        <w:t xml:space="preserve">hoạch </w:t>
      </w:r>
      <w:r w:rsidRPr="008C7FD0">
        <w:rPr>
          <w:rFonts w:ascii="Times New Roman" w:eastAsia="Times New Roman" w:hAnsi="Times New Roman" w:cs="Times New Roman"/>
          <w:color w:val="auto"/>
          <w:sz w:val="28"/>
          <w:szCs w:val="28"/>
          <w:lang w:val="en-US" w:eastAsia="en-US" w:bidi="ar-SA"/>
        </w:rPr>
        <w:t>thực hiện</w:t>
      </w:r>
      <w:r w:rsidR="00C75BC8" w:rsidRPr="008C7FD0">
        <w:rPr>
          <w:rFonts w:ascii="Times New Roman" w:eastAsia="Times New Roman" w:hAnsi="Times New Roman" w:cs="Times New Roman"/>
          <w:color w:val="auto"/>
          <w:sz w:val="28"/>
          <w:szCs w:val="28"/>
          <w:lang w:val="en-US" w:eastAsia="en-US" w:bidi="ar-SA"/>
        </w:rPr>
        <w:t xml:space="preserve"> nhiệm vụ</w:t>
      </w:r>
      <w:r w:rsidRPr="008C7FD0">
        <w:rPr>
          <w:rFonts w:ascii="Times New Roman" w:eastAsia="Times New Roman" w:hAnsi="Times New Roman" w:cs="Times New Roman"/>
          <w:color w:val="auto"/>
          <w:sz w:val="28"/>
          <w:szCs w:val="28"/>
          <w:lang w:val="en-US" w:eastAsia="en-US" w:bidi="ar-SA"/>
        </w:rPr>
        <w:t xml:space="preserve"> công tác pháp chế </w:t>
      </w:r>
      <w:r w:rsidRPr="008C7FD0">
        <w:rPr>
          <w:rFonts w:ascii="Times New Roman" w:hAnsi="Times New Roman" w:cs="Times New Roman"/>
          <w:color w:val="auto"/>
          <w:sz w:val="28"/>
          <w:szCs w:val="28"/>
        </w:rPr>
        <w:t xml:space="preserve">năm </w:t>
      </w:r>
      <w:r w:rsidRPr="008C7FD0">
        <w:rPr>
          <w:rFonts w:ascii="Times New Roman" w:hAnsi="Times New Roman" w:cs="Times New Roman"/>
          <w:color w:val="auto"/>
          <w:sz w:val="28"/>
          <w:szCs w:val="28"/>
          <w:lang w:val="en-US"/>
        </w:rPr>
        <w:t xml:space="preserve"> học 202</w:t>
      </w:r>
      <w:r w:rsidR="00C75BC8" w:rsidRPr="008C7FD0">
        <w:rPr>
          <w:rFonts w:ascii="Times New Roman" w:hAnsi="Times New Roman" w:cs="Times New Roman"/>
          <w:color w:val="auto"/>
          <w:sz w:val="28"/>
          <w:szCs w:val="28"/>
          <w:lang w:val="en-US"/>
        </w:rPr>
        <w:t>2</w:t>
      </w:r>
      <w:r w:rsidRPr="008C7FD0">
        <w:rPr>
          <w:rFonts w:ascii="Times New Roman" w:hAnsi="Times New Roman" w:cs="Times New Roman"/>
          <w:color w:val="auto"/>
          <w:sz w:val="28"/>
          <w:szCs w:val="28"/>
          <w:lang w:val="en-US"/>
        </w:rPr>
        <w:t xml:space="preserve"> - </w:t>
      </w:r>
      <w:r w:rsidRPr="008C7FD0">
        <w:rPr>
          <w:rFonts w:ascii="Times New Roman" w:hAnsi="Times New Roman" w:cs="Times New Roman"/>
          <w:color w:val="auto"/>
          <w:sz w:val="28"/>
          <w:szCs w:val="28"/>
        </w:rPr>
        <w:t>202</w:t>
      </w:r>
      <w:r w:rsidR="00C75BC8" w:rsidRPr="008C7FD0">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rPr>
        <w:t xml:space="preserve"> cụ thể như sau:</w:t>
      </w:r>
    </w:p>
    <w:p w:rsidR="00921A06" w:rsidRPr="008C7FD0" w:rsidRDefault="008C7FD0" w:rsidP="008E7071">
      <w:pPr>
        <w:spacing w:after="120" w:line="276" w:lineRule="auto"/>
        <w:ind w:firstLine="580"/>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005F1397" w:rsidRPr="008C7FD0">
        <w:rPr>
          <w:rFonts w:ascii="Times New Roman" w:hAnsi="Times New Roman" w:cs="Times New Roman"/>
          <w:b/>
          <w:bCs/>
          <w:color w:val="auto"/>
          <w:sz w:val="28"/>
          <w:szCs w:val="28"/>
          <w:lang w:val="en-US"/>
        </w:rPr>
        <w:t xml:space="preserve">I. </w:t>
      </w:r>
      <w:r w:rsidR="00921A06" w:rsidRPr="008C7FD0">
        <w:rPr>
          <w:rFonts w:ascii="Times New Roman" w:hAnsi="Times New Roman" w:cs="Times New Roman"/>
          <w:b/>
          <w:bCs/>
          <w:color w:val="auto"/>
          <w:sz w:val="28"/>
          <w:szCs w:val="28"/>
          <w:lang w:val="en-US"/>
        </w:rPr>
        <w:t>NHIỆM VỤ CHUNG</w:t>
      </w:r>
    </w:p>
    <w:p w:rsidR="00BB5A36" w:rsidRPr="008C7FD0" w:rsidRDefault="008C7FD0" w:rsidP="008E7071">
      <w:pPr>
        <w:spacing w:after="120" w:line="276"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36454E" w:rsidRPr="008C7FD0">
        <w:rPr>
          <w:rFonts w:ascii="Times New Roman" w:hAnsi="Times New Roman" w:cs="Times New Roman"/>
          <w:color w:val="auto"/>
          <w:sz w:val="28"/>
          <w:szCs w:val="28"/>
        </w:rPr>
        <w:t>1. Tiếp tục xây dựng và phát huy vai trò của tổ chức pháp chế, đội ngũ</w:t>
      </w:r>
      <w:r w:rsidR="0036454E" w:rsidRPr="008C7FD0">
        <w:rPr>
          <w:rFonts w:ascii="Times New Roman" w:hAnsi="Times New Roman" w:cs="Times New Roman"/>
          <w:color w:val="auto"/>
          <w:sz w:val="28"/>
          <w:szCs w:val="28"/>
        </w:rPr>
        <w:br/>
        <w:t>những người làm công tác pháp chế tại Phòng Giáo dục và Đào tạ</w:t>
      </w:r>
      <w:r w:rsidR="00BB5A36" w:rsidRPr="008C7FD0">
        <w:rPr>
          <w:rFonts w:ascii="Times New Roman" w:hAnsi="Times New Roman" w:cs="Times New Roman"/>
          <w:color w:val="auto"/>
          <w:sz w:val="28"/>
          <w:szCs w:val="28"/>
        </w:rPr>
        <w:t>o</w:t>
      </w:r>
      <w:r w:rsidR="0036454E" w:rsidRPr="008C7FD0">
        <w:rPr>
          <w:rFonts w:ascii="Times New Roman" w:hAnsi="Times New Roman" w:cs="Times New Roman"/>
          <w:color w:val="auto"/>
          <w:sz w:val="28"/>
          <w:szCs w:val="28"/>
        </w:rPr>
        <w:t xml:space="preserve"> và </w:t>
      </w:r>
      <w:r w:rsidR="00BB5A36" w:rsidRPr="008C7FD0">
        <w:rPr>
          <w:rFonts w:ascii="Times New Roman" w:hAnsi="Times New Roman" w:cs="Times New Roman"/>
          <w:color w:val="auto"/>
          <w:sz w:val="28"/>
          <w:szCs w:val="28"/>
          <w:lang w:val="en-US"/>
        </w:rPr>
        <w:t>nhà trường thực hiện tốt các nhiệm vụ</w:t>
      </w:r>
      <w:r w:rsidRPr="008C7FD0">
        <w:rPr>
          <w:rFonts w:ascii="Times New Roman" w:hAnsi="Times New Roman" w:cs="Times New Roman"/>
          <w:color w:val="auto"/>
          <w:sz w:val="28"/>
          <w:szCs w:val="28"/>
          <w:lang w:val="en-US"/>
        </w:rPr>
        <w:t xml:space="preserve"> theo quy định tại Nghị định số 55/2011/NĐ-CP.</w:t>
      </w:r>
    </w:p>
    <w:p w:rsidR="00921A06" w:rsidRPr="008C7FD0" w:rsidRDefault="008155C2"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8C7FD0" w:rsidRPr="008C7FD0">
        <w:rPr>
          <w:rFonts w:ascii="Times New Roman" w:hAnsi="Times New Roman" w:cs="Times New Roman"/>
          <w:color w:val="auto"/>
          <w:sz w:val="28"/>
          <w:szCs w:val="28"/>
          <w:lang w:val="en-US"/>
        </w:rPr>
        <w:t xml:space="preserve"> </w:t>
      </w:r>
      <w:r w:rsidR="0036454E" w:rsidRPr="008C7FD0">
        <w:rPr>
          <w:rFonts w:ascii="Times New Roman" w:hAnsi="Times New Roman" w:cs="Times New Roman"/>
          <w:color w:val="auto"/>
          <w:sz w:val="28"/>
          <w:szCs w:val="28"/>
        </w:rPr>
        <w:t>2. Tiếp tục hoàn thiện và nâng cao chất lượng công tác xây dựng văn bản</w:t>
      </w:r>
      <w:r w:rsidR="0036454E" w:rsidRPr="008C7FD0">
        <w:rPr>
          <w:rFonts w:ascii="Times New Roman" w:hAnsi="Times New Roman" w:cs="Times New Roman"/>
          <w:color w:val="auto"/>
          <w:sz w:val="28"/>
          <w:szCs w:val="28"/>
        </w:rPr>
        <w:br/>
        <w:t>quy phạm pháp luật (VBQPPL) đặc biệt là các văn bản dưới luật trong lĩnh vực</w:t>
      </w:r>
      <w:r w:rsidR="0036454E" w:rsidRPr="008C7FD0">
        <w:rPr>
          <w:rFonts w:ascii="Times New Roman" w:hAnsi="Times New Roman" w:cs="Times New Roman"/>
          <w:color w:val="auto"/>
          <w:sz w:val="28"/>
          <w:szCs w:val="28"/>
        </w:rPr>
        <w:br/>
        <w:t>giáo dục và đào tạo. Bám sát chủ trương của Đảng, chính sách, pháp luật củ</w:t>
      </w:r>
      <w:r w:rsidR="00026A79" w:rsidRPr="008C7FD0">
        <w:rPr>
          <w:rFonts w:ascii="Times New Roman" w:hAnsi="Times New Roman" w:cs="Times New Roman"/>
          <w:color w:val="auto"/>
          <w:sz w:val="28"/>
          <w:szCs w:val="28"/>
        </w:rPr>
        <w:t>a Nhà</w:t>
      </w:r>
      <w:r w:rsidR="00026A79" w:rsidRPr="008C7FD0">
        <w:rPr>
          <w:rFonts w:ascii="Times New Roman" w:hAnsi="Times New Roman" w:cs="Times New Roman"/>
          <w:color w:val="auto"/>
          <w:sz w:val="28"/>
          <w:szCs w:val="28"/>
          <w:lang w:val="en-US"/>
        </w:rPr>
        <w:t xml:space="preserve"> </w:t>
      </w:r>
      <w:r w:rsidR="0036454E" w:rsidRPr="008C7FD0">
        <w:rPr>
          <w:rFonts w:ascii="Times New Roman" w:hAnsi="Times New Roman" w:cs="Times New Roman"/>
          <w:color w:val="auto"/>
          <w:sz w:val="28"/>
          <w:szCs w:val="28"/>
        </w:rPr>
        <w:t xml:space="preserve">nước và yêu cầu của thực tiễn để xác định các lĩnh vực cần ưu tiên trong xây </w:t>
      </w:r>
      <w:r w:rsidR="00026A79" w:rsidRPr="008C7FD0">
        <w:rPr>
          <w:rFonts w:ascii="Times New Roman" w:hAnsi="Times New Roman" w:cs="Times New Roman"/>
          <w:color w:val="auto"/>
          <w:sz w:val="28"/>
          <w:szCs w:val="28"/>
          <w:lang w:val="en-US"/>
        </w:rPr>
        <w:t xml:space="preserve">dựng </w:t>
      </w:r>
      <w:r w:rsidR="0036454E" w:rsidRPr="008C7FD0">
        <w:rPr>
          <w:rFonts w:ascii="Times New Roman" w:hAnsi="Times New Roman" w:cs="Times New Roman"/>
          <w:color w:val="auto"/>
          <w:sz w:val="28"/>
          <w:szCs w:val="28"/>
        </w:rPr>
        <w:t>hoàn</w:t>
      </w:r>
      <w:r w:rsidR="00921A06" w:rsidRPr="008C7FD0">
        <w:rPr>
          <w:rFonts w:ascii="Times New Roman" w:hAnsi="Times New Roman" w:cs="Times New Roman"/>
          <w:color w:val="auto"/>
          <w:sz w:val="28"/>
          <w:szCs w:val="28"/>
          <w:lang w:val="en-US"/>
        </w:rPr>
        <w:t xml:space="preserve"> thiện hệ thống pháp luật về giáo dục</w:t>
      </w:r>
      <w:r w:rsidR="00C75BC8" w:rsidRPr="008C7FD0">
        <w:rPr>
          <w:rFonts w:ascii="Times New Roman" w:hAnsi="Times New Roman" w:cs="Times New Roman"/>
          <w:color w:val="auto"/>
          <w:sz w:val="28"/>
          <w:szCs w:val="28"/>
          <w:lang w:val="en-US"/>
        </w:rPr>
        <w:t xml:space="preserve"> như Luật Nhà giáo, Luật học tập suốt đời</w:t>
      </w:r>
      <w:r w:rsidR="00921A06" w:rsidRPr="008C7FD0">
        <w:rPr>
          <w:rFonts w:ascii="Times New Roman" w:hAnsi="Times New Roman" w:cs="Times New Roman"/>
          <w:color w:val="auto"/>
          <w:sz w:val="28"/>
          <w:szCs w:val="28"/>
          <w:lang w:val="en-US"/>
        </w:rPr>
        <w:t>.</w:t>
      </w:r>
    </w:p>
    <w:p w:rsidR="00026A79" w:rsidRPr="008C7FD0" w:rsidRDefault="0036454E"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 xml:space="preserve"> </w:t>
      </w:r>
      <w:r w:rsidR="008155C2"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3. Chủ động rà soát VBQPPL luật theo từng chuyên đề để đề xuất sửa đổi,</w:t>
      </w:r>
      <w:r w:rsidRPr="008C7FD0">
        <w:rPr>
          <w:rFonts w:ascii="Times New Roman" w:hAnsi="Times New Roman" w:cs="Times New Roman"/>
          <w:color w:val="auto"/>
          <w:sz w:val="28"/>
          <w:szCs w:val="28"/>
        </w:rPr>
        <w:br/>
        <w:t>bổ sung hoặc thay thế, kịp thời xử lý những nội dung mâu thuẫn, chồng chéo, bấ</w:t>
      </w:r>
      <w:r w:rsidR="00026A79" w:rsidRPr="008C7FD0">
        <w:rPr>
          <w:rFonts w:ascii="Times New Roman" w:hAnsi="Times New Roman" w:cs="Times New Roman"/>
          <w:color w:val="auto"/>
          <w:sz w:val="28"/>
          <w:szCs w:val="28"/>
        </w:rPr>
        <w:t>t</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cập hoặc không còn phù hợp với các văn bản cấp trên và tình hình phát triể</w:t>
      </w:r>
      <w:r w:rsidR="00026A79" w:rsidRPr="008C7FD0">
        <w:rPr>
          <w:rFonts w:ascii="Times New Roman" w:hAnsi="Times New Roman" w:cs="Times New Roman"/>
          <w:color w:val="auto"/>
          <w:sz w:val="28"/>
          <w:szCs w:val="28"/>
        </w:rPr>
        <w:t>n kinh</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tế - xã hội, nhằm thiết lập hệ thống pháp luật về giáo dục đồng bộ, hiệu quả.</w:t>
      </w:r>
      <w:r w:rsidR="00712DC5" w:rsidRPr="008C7FD0">
        <w:rPr>
          <w:rFonts w:ascii="Times New Roman" w:hAnsi="Times New Roman" w:cs="Times New Roman"/>
          <w:color w:val="auto"/>
          <w:sz w:val="28"/>
          <w:szCs w:val="28"/>
          <w:lang w:val="en-US"/>
        </w:rPr>
        <w:t xml:space="preserve"> Tiếp tục triển khai thực hiện nhiệm vụ hệ thống hóa VBQPPL kỳ 2019 - 2023 bảo đảm tiến độ, chất lượng theo hướng dẫn của Ủy ban nhân dân cấp tỉnh và các cơ quan có liên quan.</w:t>
      </w:r>
    </w:p>
    <w:p w:rsidR="00187B92"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4. </w:t>
      </w:r>
      <w:r w:rsidR="00187B92" w:rsidRPr="008C7FD0">
        <w:rPr>
          <w:rFonts w:ascii="Times New Roman" w:hAnsi="Times New Roman" w:cs="Times New Roman"/>
          <w:color w:val="auto"/>
          <w:sz w:val="28"/>
          <w:szCs w:val="28"/>
          <w:lang w:val="en-US"/>
        </w:rPr>
        <w:t>Tăng cường</w:t>
      </w:r>
      <w:r w:rsidR="00187B92" w:rsidRPr="008C7FD0">
        <w:rPr>
          <w:rFonts w:ascii="Times New Roman" w:hAnsi="Times New Roman" w:cs="Times New Roman"/>
          <w:color w:val="auto"/>
          <w:sz w:val="28"/>
          <w:szCs w:val="28"/>
        </w:rPr>
        <w:t xml:space="preserve"> công tác phổ biến, giáo dục pháp luật </w:t>
      </w:r>
      <w:r w:rsidR="00187B92" w:rsidRPr="008C7FD0">
        <w:rPr>
          <w:rFonts w:ascii="Times New Roman" w:hAnsi="Times New Roman" w:cs="Times New Roman"/>
          <w:color w:val="auto"/>
          <w:sz w:val="28"/>
          <w:szCs w:val="28"/>
          <w:lang w:val="en-US"/>
        </w:rPr>
        <w:t xml:space="preserve">(PBGDPL); thực hiện có chiều sâu, trọng tâm, trọng điểm, hiệu quả nhiệm vụ công tác PBGDPL; bảo đảm công tác PBGDPL </w:t>
      </w:r>
      <w:r w:rsidR="00872912" w:rsidRPr="008C7FD0">
        <w:rPr>
          <w:rFonts w:ascii="Times New Roman" w:hAnsi="Times New Roman" w:cs="Times New Roman"/>
          <w:color w:val="auto"/>
          <w:sz w:val="28"/>
          <w:szCs w:val="28"/>
          <w:lang w:val="en-US"/>
        </w:rPr>
        <w:t xml:space="preserve"> được tổ chức, triển khai thực chất, bám sát nhiệm vụ trọng tâm</w:t>
      </w:r>
      <w:r w:rsidR="00961916" w:rsidRPr="008C7FD0">
        <w:rPr>
          <w:rFonts w:ascii="Times New Roman" w:hAnsi="Times New Roman" w:cs="Times New Roman"/>
          <w:color w:val="auto"/>
          <w:sz w:val="28"/>
          <w:szCs w:val="28"/>
          <w:lang w:val="en-US"/>
        </w:rPr>
        <w:t xml:space="preserve"> của ngành Giáo dục trong năm 2022 và năm 2023; tập trung tuyên </w:t>
      </w:r>
      <w:r w:rsidR="00961916" w:rsidRPr="008C7FD0">
        <w:rPr>
          <w:rFonts w:ascii="Times New Roman" w:hAnsi="Times New Roman" w:cs="Times New Roman"/>
          <w:color w:val="auto"/>
          <w:sz w:val="28"/>
          <w:szCs w:val="28"/>
          <w:lang w:val="en-US"/>
        </w:rPr>
        <w:lastRenderedPageBreak/>
        <w:t>truyền, phổ biến các Luật và quy định pháp luật mới ban hành liên quan đến quản lý Nhà nước về Giáo dục và Đào tạo, phòng chống tham nhũng, tiêu cực, thực hành tiết kiệm, chống lãng phí; tổ chức Ngày Pháp luật Việt Nam năm 2022.</w:t>
      </w:r>
    </w:p>
    <w:p w:rsidR="00961916" w:rsidRPr="008C7FD0" w:rsidRDefault="00187B92" w:rsidP="008E7071">
      <w:pPr>
        <w:spacing w:after="120" w:line="276"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5</w:t>
      </w:r>
      <w:r w:rsidRPr="008C7FD0">
        <w:rPr>
          <w:rFonts w:ascii="Times New Roman" w:hAnsi="Times New Roman" w:cs="Times New Roman"/>
          <w:color w:val="auto"/>
          <w:sz w:val="28"/>
          <w:szCs w:val="28"/>
          <w:lang w:val="en-US"/>
        </w:rPr>
        <w:t xml:space="preserve">. </w:t>
      </w:r>
      <w:r w:rsidR="00712DC5" w:rsidRPr="008C7FD0">
        <w:rPr>
          <w:rFonts w:ascii="Times New Roman" w:hAnsi="Times New Roman" w:cs="Times New Roman"/>
          <w:color w:val="auto"/>
          <w:sz w:val="28"/>
          <w:szCs w:val="28"/>
        </w:rPr>
        <w:t>Đẩy mạnh hoạt động theo dõi đánh giá tình hình thi hành pháp luật về</w:t>
      </w:r>
      <w:r w:rsidR="00712DC5" w:rsidRPr="008C7FD0">
        <w:rPr>
          <w:rFonts w:ascii="Times New Roman" w:hAnsi="Times New Roman" w:cs="Times New Roman"/>
          <w:color w:val="auto"/>
          <w:sz w:val="28"/>
          <w:szCs w:val="28"/>
        </w:rPr>
        <w:br/>
        <w:t>giáo</w:t>
      </w:r>
      <w:r w:rsidR="00961916" w:rsidRPr="008C7FD0">
        <w:rPr>
          <w:rFonts w:ascii="Times New Roman" w:hAnsi="Times New Roman" w:cs="Times New Roman"/>
          <w:color w:val="auto"/>
          <w:sz w:val="28"/>
          <w:szCs w:val="28"/>
          <w:lang w:val="en-US"/>
        </w:rPr>
        <w:t xml:space="preserve"> dục để kiến nghị các biện pháp xử lý phù hợp, nhằm nâng cao hiệu quả công tác thi hành pháp luật.</w:t>
      </w:r>
    </w:p>
    <w:p w:rsidR="00712DC5" w:rsidRPr="008C7FD0" w:rsidRDefault="00712DC5" w:rsidP="008E7071">
      <w:pPr>
        <w:spacing w:after="120" w:line="276" w:lineRule="auto"/>
        <w:ind w:firstLine="580"/>
        <w:jc w:val="both"/>
        <w:rPr>
          <w:rFonts w:ascii="Times New Roman" w:hAnsi="Times New Roman" w:cs="Times New Roman"/>
          <w:b/>
          <w:color w:val="auto"/>
          <w:sz w:val="28"/>
          <w:szCs w:val="28"/>
          <w:lang w:val="en-US"/>
        </w:rPr>
      </w:pPr>
      <w:r w:rsidRPr="008C7FD0">
        <w:rPr>
          <w:rFonts w:ascii="Times New Roman" w:hAnsi="Times New Roman" w:cs="Times New Roman"/>
          <w:b/>
          <w:color w:val="auto"/>
          <w:sz w:val="28"/>
          <w:szCs w:val="28"/>
          <w:lang w:val="en-US"/>
        </w:rPr>
        <w:t>II. NHIỆM VỤ CỤ THỂ</w:t>
      </w:r>
    </w:p>
    <w:p w:rsidR="00961916" w:rsidRPr="008C7FD0" w:rsidRDefault="00712DC5" w:rsidP="008E7071">
      <w:pPr>
        <w:spacing w:after="120" w:line="276" w:lineRule="auto"/>
        <w:ind w:firstLine="580"/>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Ngoài việc thực hiện các chức năng, nhiệm vụ được quy định tại Nghị đị</w:t>
      </w:r>
      <w:r w:rsidR="00026A79" w:rsidRPr="008C7FD0">
        <w:rPr>
          <w:rFonts w:ascii="Times New Roman" w:hAnsi="Times New Roman" w:cs="Times New Roman"/>
          <w:color w:val="auto"/>
          <w:sz w:val="28"/>
          <w:szCs w:val="28"/>
        </w:rPr>
        <w:t>nh</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số 55/2011/NĐ-CP </w:t>
      </w:r>
      <w:r w:rsidRPr="008C7FD0">
        <w:rPr>
          <w:rFonts w:ascii="Times New Roman" w:hAnsi="Times New Roman" w:cs="Times New Roman"/>
          <w:color w:val="auto"/>
          <w:sz w:val="28"/>
          <w:szCs w:val="28"/>
          <w:lang w:val="en-US"/>
        </w:rPr>
        <w:t xml:space="preserve">nhà trường </w:t>
      </w:r>
      <w:r w:rsidRPr="008C7FD0">
        <w:rPr>
          <w:rFonts w:ascii="Times New Roman" w:hAnsi="Times New Roman" w:cs="Times New Roman"/>
          <w:color w:val="auto"/>
          <w:sz w:val="28"/>
          <w:szCs w:val="28"/>
        </w:rPr>
        <w:t>tập trung thực hiện các nhiệm vụ sau:</w:t>
      </w:r>
      <w:r w:rsidRPr="008C7FD0">
        <w:rPr>
          <w:rFonts w:ascii="Times New Roman" w:hAnsi="Times New Roman" w:cs="Times New Roman"/>
          <w:color w:val="auto"/>
          <w:sz w:val="28"/>
          <w:szCs w:val="28"/>
        </w:rPr>
        <w:br/>
      </w: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 xml:space="preserve">1. </w:t>
      </w:r>
      <w:r w:rsidR="00961916" w:rsidRPr="008C7FD0">
        <w:rPr>
          <w:rFonts w:ascii="Times New Roman" w:hAnsi="Times New Roman" w:cs="Times New Roman"/>
          <w:b/>
          <w:bCs/>
          <w:color w:val="auto"/>
          <w:sz w:val="28"/>
          <w:szCs w:val="28"/>
          <w:lang w:val="en-US"/>
        </w:rPr>
        <w:t>Kiện toàn tổ chức pháp chế</w:t>
      </w:r>
    </w:p>
    <w:p w:rsidR="00712DC5"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Tiếp tụ</w:t>
      </w:r>
      <w:r w:rsidR="00961916" w:rsidRPr="008C7FD0">
        <w:rPr>
          <w:rFonts w:ascii="Times New Roman" w:hAnsi="Times New Roman" w:cs="Times New Roman"/>
          <w:color w:val="auto"/>
          <w:sz w:val="28"/>
          <w:szCs w:val="28"/>
        </w:rPr>
        <w:t xml:space="preserve">c </w:t>
      </w:r>
      <w:r w:rsidR="00961916" w:rsidRPr="008C7FD0">
        <w:rPr>
          <w:rFonts w:ascii="Times New Roman" w:hAnsi="Times New Roman" w:cs="Times New Roman"/>
          <w:color w:val="auto"/>
          <w:sz w:val="28"/>
          <w:szCs w:val="28"/>
          <w:lang w:val="en-US"/>
        </w:rPr>
        <w:t>kiện toàn tổ chức pháp chế theo quy định của</w:t>
      </w:r>
      <w:r w:rsidRPr="008C7FD0">
        <w:rPr>
          <w:rFonts w:ascii="Times New Roman" w:hAnsi="Times New Roman" w:cs="Times New Roman"/>
          <w:color w:val="auto"/>
          <w:sz w:val="28"/>
          <w:szCs w:val="28"/>
        </w:rPr>
        <w:t xml:space="preserve"> Nghị định số</w:t>
      </w:r>
      <w:r w:rsidRPr="008C7FD0">
        <w:rPr>
          <w:rFonts w:ascii="Times New Roman" w:hAnsi="Times New Roman" w:cs="Times New Roman"/>
          <w:color w:val="auto"/>
          <w:sz w:val="28"/>
          <w:szCs w:val="28"/>
        </w:rPr>
        <w:br/>
        <w:t>55/2011/NĐ-CP và Công văn số 5592/VPCP-TCCV ngày 17/7/2015 của Văn</w:t>
      </w:r>
      <w:r w:rsidRPr="008C7FD0">
        <w:rPr>
          <w:rFonts w:ascii="Times New Roman" w:hAnsi="Times New Roman" w:cs="Times New Roman"/>
          <w:color w:val="auto"/>
          <w:sz w:val="28"/>
          <w:szCs w:val="28"/>
        </w:rPr>
        <w:br/>
        <w:t>phòng Chính phủ về việc tổ chức và hoạt động của phòng pháp chế tại cơ quan</w:t>
      </w:r>
      <w:r w:rsidRPr="008C7FD0">
        <w:rPr>
          <w:rFonts w:ascii="Times New Roman" w:hAnsi="Times New Roman" w:cs="Times New Roman"/>
          <w:color w:val="auto"/>
          <w:sz w:val="28"/>
          <w:szCs w:val="28"/>
        </w:rPr>
        <w:br/>
        <w:t>chuyên môn</w:t>
      </w:r>
      <w:r w:rsidRPr="008C7FD0">
        <w:rPr>
          <w:rFonts w:ascii="Times New Roman" w:hAnsi="Times New Roman" w:cs="Times New Roman"/>
          <w:color w:val="auto"/>
          <w:sz w:val="28"/>
          <w:szCs w:val="28"/>
          <w:lang w:val="en-US"/>
        </w:rPr>
        <w:t>.</w:t>
      </w:r>
    </w:p>
    <w:p w:rsidR="00712DC5"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 Tiếp tục phối hợp với các cơ quan, đơn vị liên quan tổ chức bồi dưỡng kiế</w:t>
      </w:r>
      <w:r w:rsidR="00026A79" w:rsidRPr="008C7FD0">
        <w:rPr>
          <w:rFonts w:ascii="Times New Roman" w:hAnsi="Times New Roman" w:cs="Times New Roman"/>
          <w:color w:val="auto"/>
          <w:sz w:val="28"/>
          <w:szCs w:val="28"/>
        </w:rPr>
        <w:t>n</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thức pháp luật và kỹ năng công tác pháp chế nhằm nâng cao chất lượ</w:t>
      </w:r>
      <w:r w:rsidR="00026A79" w:rsidRPr="008C7FD0">
        <w:rPr>
          <w:rFonts w:ascii="Times New Roman" w:hAnsi="Times New Roman" w:cs="Times New Roman"/>
          <w:color w:val="auto"/>
          <w:sz w:val="28"/>
          <w:szCs w:val="28"/>
        </w:rPr>
        <w:t>ng và chuyên</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môn</w:t>
      </w:r>
      <w:r w:rsidRPr="008C7FD0">
        <w:rPr>
          <w:rFonts w:ascii="Times New Roman" w:hAnsi="Times New Roman" w:cs="Times New Roman"/>
          <w:color w:val="auto"/>
          <w:sz w:val="28"/>
          <w:szCs w:val="28"/>
          <w:lang w:val="en-US"/>
        </w:rPr>
        <w:t xml:space="preserve"> nghiệp vụ cho đội ngũ cán bộ, giáo viên làm công tác pháp chế</w:t>
      </w:r>
      <w:r w:rsidR="00115EC3" w:rsidRPr="008C7FD0">
        <w:rPr>
          <w:rFonts w:ascii="Times New Roman" w:hAnsi="Times New Roman" w:cs="Times New Roman"/>
          <w:color w:val="auto"/>
          <w:sz w:val="28"/>
          <w:szCs w:val="28"/>
          <w:lang w:val="en-US"/>
        </w:rPr>
        <w:t xml:space="preserve"> tại địa phương</w:t>
      </w:r>
      <w:r w:rsidRPr="008C7FD0">
        <w:rPr>
          <w:rFonts w:ascii="Times New Roman" w:hAnsi="Times New Roman" w:cs="Times New Roman"/>
          <w:color w:val="auto"/>
          <w:sz w:val="28"/>
          <w:szCs w:val="28"/>
          <w:lang w:val="en-US"/>
        </w:rPr>
        <w:t>.</w:t>
      </w:r>
    </w:p>
    <w:p w:rsidR="008E7071"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8E7071" w:rsidRPr="008C7FD0">
        <w:rPr>
          <w:rFonts w:ascii="Times New Roman" w:hAnsi="Times New Roman" w:cs="Times New Roman"/>
          <w:color w:val="auto"/>
          <w:sz w:val="28"/>
          <w:szCs w:val="28"/>
          <w:lang w:val="en-US"/>
        </w:rPr>
        <w:t>N</w:t>
      </w:r>
      <w:r w:rsidRPr="008C7FD0">
        <w:rPr>
          <w:rFonts w:ascii="Times New Roman" w:hAnsi="Times New Roman" w:cs="Times New Roman"/>
          <w:color w:val="auto"/>
          <w:sz w:val="28"/>
          <w:szCs w:val="28"/>
          <w:lang w:val="en-US"/>
        </w:rPr>
        <w:t xml:space="preserve">hà </w:t>
      </w:r>
      <w:r w:rsidR="008E7071" w:rsidRPr="008C7FD0">
        <w:rPr>
          <w:rFonts w:ascii="Times New Roman" w:hAnsi="Times New Roman" w:cs="Times New Roman"/>
          <w:color w:val="auto"/>
          <w:sz w:val="28"/>
          <w:szCs w:val="28"/>
          <w:lang w:val="en-US"/>
        </w:rPr>
        <w:t>trường bố trí đầy đủ số lượng giáo viên để thực hiện tốt nhiệm vụ phổ biến, giáo dục pháp luật trong năm học 2022 - 2023.</w:t>
      </w:r>
    </w:p>
    <w:p w:rsidR="00712DC5"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 </w:t>
      </w:r>
      <w:r w:rsidR="00115EC3" w:rsidRPr="008C7FD0">
        <w:rPr>
          <w:rFonts w:ascii="Times New Roman" w:hAnsi="Times New Roman" w:cs="Times New Roman"/>
          <w:color w:val="auto"/>
          <w:sz w:val="28"/>
          <w:szCs w:val="28"/>
          <w:lang w:val="en-US"/>
        </w:rPr>
        <w:t xml:space="preserve">Cử người </w:t>
      </w:r>
      <w:r w:rsidRPr="008C7FD0">
        <w:rPr>
          <w:rFonts w:ascii="Times New Roman" w:hAnsi="Times New Roman" w:cs="Times New Roman"/>
          <w:color w:val="auto"/>
          <w:sz w:val="28"/>
          <w:szCs w:val="28"/>
        </w:rPr>
        <w:t xml:space="preserve"> làm công tác pháp chế tham gia các lớp đào</w:t>
      </w:r>
      <w:r w:rsidRPr="008C7FD0">
        <w:rPr>
          <w:rFonts w:ascii="Times New Roman" w:hAnsi="Times New Roman" w:cs="Times New Roman"/>
          <w:color w:val="auto"/>
          <w:sz w:val="28"/>
          <w:szCs w:val="28"/>
          <w:lang w:val="en-US"/>
        </w:rPr>
        <w:t xml:space="preserve"> đào tạo, bồi </w:t>
      </w:r>
      <w:r w:rsidRPr="008C7FD0">
        <w:rPr>
          <w:rFonts w:ascii="Times New Roman" w:hAnsi="Times New Roman" w:cs="Times New Roman"/>
          <w:color w:val="auto"/>
          <w:sz w:val="28"/>
          <w:szCs w:val="28"/>
        </w:rPr>
        <w:t>dưỡng chuyên môn, nghiệp vụ pháp chế do các cấp quản lý có thẩm</w:t>
      </w:r>
      <w:r w:rsidRPr="008C7FD0">
        <w:rPr>
          <w:rFonts w:ascii="Times New Roman" w:hAnsi="Times New Roman" w:cs="Times New Roman"/>
          <w:color w:val="auto"/>
          <w:sz w:val="28"/>
          <w:szCs w:val="28"/>
          <w:lang w:val="en-US"/>
        </w:rPr>
        <w:t xml:space="preserve"> quyền tổ chức.</w:t>
      </w:r>
    </w:p>
    <w:p w:rsidR="00712DC5" w:rsidRPr="008C7FD0" w:rsidRDefault="00712DC5" w:rsidP="008E7071">
      <w:pPr>
        <w:spacing w:after="120" w:line="276"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2. Về công tác xây dựng văn bản quy phạm pháp luật</w:t>
      </w:r>
    </w:p>
    <w:p w:rsidR="00712DC5" w:rsidRPr="008C7FD0" w:rsidRDefault="009B3773"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Tham gia góp ý đầy đủ, chất lượng đối với các dự thảo VBQPPL liên quan đến Giáo dục do các cơ quan, đơn vị khác soạn thảo</w:t>
      </w:r>
      <w:r w:rsidR="00525A08" w:rsidRPr="008C7FD0">
        <w:rPr>
          <w:rFonts w:ascii="Times New Roman" w:hAnsi="Times New Roman" w:cs="Times New Roman"/>
          <w:color w:val="auto"/>
          <w:sz w:val="28"/>
          <w:szCs w:val="28"/>
          <w:lang w:val="en-US"/>
        </w:rPr>
        <w:t xml:space="preserve"> theo quy định của pháp luật về ban hành VBQPPL; phối hợi triển khai, nghiên cứu xây dựng Luật Nhà giáo, Luật học tập suốt đời và l</w:t>
      </w:r>
      <w:r w:rsidR="00712DC5" w:rsidRPr="008C7FD0">
        <w:rPr>
          <w:rFonts w:ascii="Times New Roman" w:hAnsi="Times New Roman" w:cs="Times New Roman"/>
          <w:color w:val="auto"/>
          <w:sz w:val="28"/>
          <w:szCs w:val="28"/>
          <w:lang w:val="en-US"/>
        </w:rPr>
        <w:t>àm tốt công tác tham mưu với các cấp lãnh đạo để ban hành kịp thời các văn bản về công tác pháp chế.</w:t>
      </w:r>
    </w:p>
    <w:p w:rsidR="00712DC5" w:rsidRPr="008C7FD0" w:rsidRDefault="00712DC5" w:rsidP="008E7071">
      <w:pPr>
        <w:spacing w:after="120" w:line="276"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3. Về công tác kiểm tra, xử lý; rà soát, hệ thống hóa văn bản quy phạm</w:t>
      </w:r>
      <w:r w:rsidRPr="008C7FD0">
        <w:rPr>
          <w:rFonts w:ascii="Times New Roman" w:hAnsi="Times New Roman" w:cs="Times New Roman"/>
          <w:color w:val="auto"/>
          <w:sz w:val="28"/>
          <w:szCs w:val="28"/>
        </w:rPr>
        <w:br/>
      </w:r>
      <w:r w:rsidRPr="008C7FD0">
        <w:rPr>
          <w:rFonts w:ascii="Times New Roman" w:hAnsi="Times New Roman" w:cs="Times New Roman"/>
          <w:b/>
          <w:bCs/>
          <w:color w:val="auto"/>
          <w:sz w:val="28"/>
          <w:szCs w:val="28"/>
        </w:rPr>
        <w:t>pháp</w:t>
      </w:r>
      <w:r w:rsidRPr="008C7FD0">
        <w:rPr>
          <w:rFonts w:ascii="Times New Roman" w:hAnsi="Times New Roman" w:cs="Times New Roman"/>
          <w:b/>
          <w:bCs/>
          <w:color w:val="auto"/>
          <w:sz w:val="28"/>
          <w:szCs w:val="28"/>
          <w:lang w:val="en-US"/>
        </w:rPr>
        <w:t xml:space="preserve"> luật</w:t>
      </w:r>
    </w:p>
    <w:p w:rsidR="00525A08"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525A08" w:rsidRPr="008C7FD0">
        <w:rPr>
          <w:rFonts w:ascii="Times New Roman" w:hAnsi="Times New Roman" w:cs="Times New Roman"/>
          <w:color w:val="auto"/>
          <w:sz w:val="28"/>
          <w:szCs w:val="28"/>
          <w:lang w:val="en-US"/>
        </w:rPr>
        <w:t xml:space="preserve">Chủ động và phối hợp với các cơ quan, đơn vị có liên quan thực hiện rà soát VBQPPL trong lĩnh vực Giáo dục và Đào tạo nhằm phát hiện các quy định trái pháp luật, mâu thuẫn, chồng chéo, hết hiệu lực hoặc không còn phù hợp với các văn bản cấp trên và tình hình phát triển kinh tế - xã hội để kiến nghị sửa đổi, </w:t>
      </w:r>
      <w:r w:rsidR="00525A08" w:rsidRPr="008C7FD0">
        <w:rPr>
          <w:rFonts w:ascii="Times New Roman" w:hAnsi="Times New Roman" w:cs="Times New Roman"/>
          <w:color w:val="auto"/>
          <w:sz w:val="28"/>
          <w:szCs w:val="28"/>
          <w:lang w:val="en-US"/>
        </w:rPr>
        <w:lastRenderedPageBreak/>
        <w:t>bổ sung, thay thế hoặc bãi bỏ văn bản; triển khai thực hiện nhiệm vụ hệ thống hóa VBQPPL kỳ 2019 - 2023 đảm bảo tiến độ, chất lượng theo hướng dẫn của Ủy ban nhân dân cấp tỉnh và các cơ quan có liên quan.</w:t>
      </w:r>
    </w:p>
    <w:p w:rsidR="00712DC5" w:rsidRPr="008C7FD0" w:rsidRDefault="00712DC5" w:rsidP="008E7071">
      <w:pPr>
        <w:spacing w:after="120" w:line="276"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4.</w:t>
      </w:r>
      <w:r w:rsidRPr="008C7FD0">
        <w:rPr>
          <w:rFonts w:ascii="Times New Roman" w:hAnsi="Times New Roman" w:cs="Times New Roman"/>
          <w:b/>
          <w:bCs/>
          <w:color w:val="auto"/>
          <w:sz w:val="28"/>
          <w:szCs w:val="28"/>
          <w:lang w:val="en-US"/>
        </w:rPr>
        <w:t xml:space="preserve"> Về công tác tuyên truyền, phổ biến giáo dục pháp luật</w:t>
      </w:r>
    </w:p>
    <w:p w:rsidR="0096514A" w:rsidRPr="008C7FD0" w:rsidRDefault="007E5DD9"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Tiếp tục triển khai thực hiện Kế hoạch số 194/KH-BGDĐT ngày</w:t>
      </w:r>
      <w:r w:rsidRPr="008C7FD0">
        <w:rPr>
          <w:rFonts w:ascii="Times New Roman" w:hAnsi="Times New Roman" w:cs="Times New Roman"/>
          <w:color w:val="auto"/>
          <w:sz w:val="28"/>
          <w:szCs w:val="28"/>
        </w:rPr>
        <w:br/>
        <w:t>28/2/2022 của Bộ GD&amp;ĐT về công tác PBGDPL năm 2022 của ngành giáo dục;</w:t>
      </w:r>
      <w:r w:rsidRPr="008C7FD0">
        <w:rPr>
          <w:rFonts w:ascii="Times New Roman" w:hAnsi="Times New Roman" w:cs="Times New Roman"/>
          <w:color w:val="auto"/>
          <w:sz w:val="28"/>
          <w:szCs w:val="28"/>
        </w:rPr>
        <w:br/>
        <w:t>tổ chứ phổ biến kịp thời, thường xuyên chủ trương, chính sách của Đảng, pháp</w:t>
      </w:r>
      <w:r w:rsidRPr="008C7FD0">
        <w:rPr>
          <w:rFonts w:ascii="Times New Roman" w:hAnsi="Times New Roman" w:cs="Times New Roman"/>
          <w:color w:val="auto"/>
          <w:sz w:val="28"/>
          <w:szCs w:val="28"/>
        </w:rPr>
        <w:br/>
        <w:t>luật của Nhà nước, các quy định mới liên quan đến lĩnh vực giáo dục và đào tạo,</w:t>
      </w:r>
      <w:r w:rsidRPr="008C7FD0">
        <w:rPr>
          <w:rFonts w:ascii="Times New Roman" w:hAnsi="Times New Roman" w:cs="Times New Roman"/>
          <w:color w:val="auto"/>
          <w:sz w:val="28"/>
          <w:szCs w:val="28"/>
        </w:rPr>
        <w:br/>
        <w:t>nhất là các vấn đề xã hội quan tâm, bứ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xúc để xã hội, nhân dân hiểu, chia sẻ,</w:t>
      </w:r>
      <w:r w:rsidRPr="008C7FD0">
        <w:rPr>
          <w:rFonts w:ascii="Times New Roman" w:hAnsi="Times New Roman" w:cs="Times New Roman"/>
          <w:color w:val="auto"/>
          <w:sz w:val="28"/>
          <w:szCs w:val="28"/>
        </w:rPr>
        <w:br/>
        <w:t>ủng</w:t>
      </w:r>
      <w:r w:rsidR="0096514A" w:rsidRPr="008C7FD0">
        <w:rPr>
          <w:rFonts w:ascii="Times New Roman" w:hAnsi="Times New Roman" w:cs="Times New Roman"/>
          <w:color w:val="auto"/>
          <w:sz w:val="28"/>
          <w:szCs w:val="28"/>
          <w:lang w:val="en-US"/>
        </w:rPr>
        <w:t xml:space="preserve"> hộ và đóng góp nhiều hơn cho ngành.</w:t>
      </w:r>
    </w:p>
    <w:p w:rsidR="0096514A" w:rsidRPr="008C7FD0" w:rsidRDefault="007E5DD9"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 Đổi mới, đa dạng hóa các hình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PBGDPL; chú trọng ứ</w:t>
      </w:r>
      <w:r w:rsidR="0096514A" w:rsidRPr="008C7FD0">
        <w:rPr>
          <w:rFonts w:ascii="Times New Roman" w:hAnsi="Times New Roman" w:cs="Times New Roman"/>
          <w:color w:val="auto"/>
          <w:sz w:val="28"/>
          <w:szCs w:val="28"/>
          <w:lang w:val="en-US"/>
        </w:rPr>
        <w:t>n</w:t>
      </w:r>
      <w:r w:rsidRPr="008C7FD0">
        <w:rPr>
          <w:rFonts w:ascii="Times New Roman" w:hAnsi="Times New Roman" w:cs="Times New Roman"/>
          <w:color w:val="auto"/>
          <w:sz w:val="28"/>
          <w:szCs w:val="28"/>
        </w:rPr>
        <w:t>g dụng công</w:t>
      </w:r>
      <w:r w:rsidRPr="008C7FD0">
        <w:rPr>
          <w:rFonts w:ascii="Times New Roman" w:hAnsi="Times New Roman" w:cs="Times New Roman"/>
          <w:color w:val="auto"/>
          <w:sz w:val="28"/>
          <w:szCs w:val="28"/>
        </w:rPr>
        <w:br/>
        <w:t>nghệ thông tin, chuyển đổi số trong công tác PBGDPL cho người học; tăng</w:t>
      </w:r>
      <w:r w:rsidRPr="008C7FD0">
        <w:rPr>
          <w:rFonts w:ascii="Times New Roman" w:hAnsi="Times New Roman" w:cs="Times New Roman"/>
          <w:color w:val="auto"/>
          <w:sz w:val="28"/>
          <w:szCs w:val="28"/>
        </w:rPr>
        <w:br/>
        <w:t>cường sự phối hợp giữa ngành giáo dục, ngành tư pháp và các cơ quan, tổ chứ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br/>
        <w:t>liên</w:t>
      </w:r>
      <w:r w:rsidR="0096514A" w:rsidRPr="008C7FD0">
        <w:rPr>
          <w:rFonts w:ascii="Times New Roman" w:hAnsi="Times New Roman" w:cs="Times New Roman"/>
          <w:color w:val="auto"/>
          <w:sz w:val="28"/>
          <w:szCs w:val="28"/>
          <w:lang w:val="en-US"/>
        </w:rPr>
        <w:t xml:space="preserve"> quan trong việc triển khai thực hiện công tác PBGDPL.</w:t>
      </w:r>
    </w:p>
    <w:p w:rsidR="005F5082" w:rsidRDefault="007E5DD9"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8E7071"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hỉ đạo giáo viên bộ môn chú ý lồng ghép giáo dục pháp luật cho học</w:t>
      </w:r>
      <w:r w:rsidRPr="008C7FD0">
        <w:rPr>
          <w:rFonts w:ascii="Times New Roman" w:hAnsi="Times New Roman" w:cs="Times New Roman"/>
          <w:color w:val="auto"/>
          <w:sz w:val="28"/>
          <w:szCs w:val="28"/>
        </w:rPr>
        <w:br/>
        <w:t>sinh thông qua bài giảng, hoạt động giáo dục ngoài giờ lên lớp một cách hợp lý,</w:t>
      </w:r>
      <w:r w:rsidRPr="008C7FD0">
        <w:rPr>
          <w:rFonts w:ascii="Times New Roman" w:hAnsi="Times New Roman" w:cs="Times New Roman"/>
          <w:color w:val="auto"/>
          <w:sz w:val="28"/>
          <w:szCs w:val="28"/>
        </w:rPr>
        <w:br/>
        <w:t>phối hợp giáo dục pháp luật với giáo dục đạo đứ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gắn việc giảng dạy và học tập</w:t>
      </w:r>
      <w:r w:rsidRPr="008C7FD0">
        <w:rPr>
          <w:rFonts w:ascii="Times New Roman" w:hAnsi="Times New Roman" w:cs="Times New Roman"/>
          <w:color w:val="auto"/>
          <w:sz w:val="28"/>
          <w:szCs w:val="28"/>
        </w:rPr>
        <w:br/>
        <w:t>pháp luật với rèn luyện kỹ năng sống cho học sinh nhằm củng cố kiến thứ pháp</w:t>
      </w:r>
      <w:r w:rsidRPr="008C7FD0">
        <w:rPr>
          <w:rFonts w:ascii="Times New Roman" w:hAnsi="Times New Roman" w:cs="Times New Roman"/>
          <w:color w:val="auto"/>
          <w:sz w:val="28"/>
          <w:szCs w:val="28"/>
        </w:rPr>
        <w:br/>
        <w:t>luật đã học trong chương trình, phát huy tính tích cực, chủ động, sáng tạo trong</w:t>
      </w:r>
      <w:r w:rsidRPr="008C7FD0">
        <w:rPr>
          <w:rFonts w:ascii="Times New Roman" w:hAnsi="Times New Roman" w:cs="Times New Roman"/>
          <w:color w:val="auto"/>
          <w:sz w:val="28"/>
          <w:szCs w:val="28"/>
        </w:rPr>
        <w:br/>
        <w:t>tìm hiểu kiến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pháp luật và vận dụng pháp luật trong xử lý tình huống thực</w:t>
      </w:r>
      <w:r w:rsidRPr="008C7FD0">
        <w:rPr>
          <w:rFonts w:ascii="Times New Roman" w:hAnsi="Times New Roman" w:cs="Times New Roman"/>
          <w:color w:val="auto"/>
          <w:sz w:val="28"/>
          <w:szCs w:val="28"/>
        </w:rPr>
        <w:br/>
        <w:t>tế.</w:t>
      </w:r>
      <w:r w:rsidRPr="008C7FD0">
        <w:rPr>
          <w:rFonts w:ascii="Times New Roman" w:hAnsi="Times New Roman" w:cs="Times New Roman"/>
          <w:color w:val="auto"/>
          <w:sz w:val="28"/>
          <w:szCs w:val="28"/>
        </w:rPr>
        <w:br/>
      </w:r>
      <w:r w:rsidRPr="008C7FD0">
        <w:rPr>
          <w:rFonts w:ascii="Times New Roman" w:hAnsi="Times New Roman" w:cs="Times New Roman"/>
          <w:color w:val="auto"/>
          <w:sz w:val="28"/>
          <w:szCs w:val="28"/>
          <w:lang w:val="en-US"/>
        </w:rPr>
        <w:t xml:space="preserve">        </w:t>
      </w:r>
      <w:r w:rsidR="0096514A"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Tổ chứ hoạt động hưởng ứ</w:t>
      </w:r>
      <w:r w:rsidR="0096514A" w:rsidRPr="008C7FD0">
        <w:rPr>
          <w:rFonts w:ascii="Times New Roman" w:hAnsi="Times New Roman" w:cs="Times New Roman"/>
          <w:color w:val="auto"/>
          <w:sz w:val="28"/>
          <w:szCs w:val="28"/>
          <w:lang w:val="en-US"/>
        </w:rPr>
        <w:t>n</w:t>
      </w:r>
      <w:r w:rsidRPr="008C7FD0">
        <w:rPr>
          <w:rFonts w:ascii="Times New Roman" w:hAnsi="Times New Roman" w:cs="Times New Roman"/>
          <w:color w:val="auto"/>
          <w:sz w:val="28"/>
          <w:szCs w:val="28"/>
        </w:rPr>
        <w:t>g Ngày Pháp luật Việt Nam 09/11 gắn với</w:t>
      </w:r>
      <w:r w:rsidRPr="008C7FD0">
        <w:rPr>
          <w:rFonts w:ascii="Times New Roman" w:hAnsi="Times New Roman" w:cs="Times New Roman"/>
          <w:color w:val="auto"/>
          <w:sz w:val="28"/>
          <w:szCs w:val="28"/>
        </w:rPr>
        <w:br/>
        <w:t>việc tổng kết 10 năm thi hành Luật Phổ biến, giáo dục pháp luật; tổ chứ phổ</w:t>
      </w:r>
      <w:r w:rsidRPr="008C7FD0">
        <w:rPr>
          <w:rFonts w:ascii="Times New Roman" w:hAnsi="Times New Roman" w:cs="Times New Roman"/>
          <w:color w:val="auto"/>
          <w:sz w:val="28"/>
          <w:szCs w:val="28"/>
        </w:rPr>
        <w:br/>
        <w:t>biến nội dung cơ bản của các luật, pháp lệnh năm 2022, 2023; các nội dung đã</w:t>
      </w:r>
      <w:r w:rsidRPr="008C7FD0">
        <w:rPr>
          <w:rFonts w:ascii="Times New Roman" w:hAnsi="Times New Roman" w:cs="Times New Roman"/>
          <w:color w:val="auto"/>
          <w:sz w:val="28"/>
          <w:szCs w:val="28"/>
        </w:rPr>
        <w:br/>
        <w:t>được xác định trong Quyết định số 1521/QĐ-TTg; các vấn đề gắn với nhiệm vụ</w:t>
      </w:r>
      <w:r w:rsidRPr="008C7FD0">
        <w:rPr>
          <w:rFonts w:ascii="Times New Roman" w:hAnsi="Times New Roman" w:cs="Times New Roman"/>
          <w:color w:val="auto"/>
          <w:sz w:val="28"/>
          <w:szCs w:val="28"/>
        </w:rPr>
        <w:br/>
        <w:t>trọng tâm của ngành và của địa phương năm 2022; những vấn đề nóng trên địa</w:t>
      </w:r>
      <w:r w:rsidRPr="008C7FD0">
        <w:rPr>
          <w:rFonts w:ascii="Times New Roman" w:hAnsi="Times New Roman" w:cs="Times New Roman"/>
          <w:color w:val="auto"/>
          <w:sz w:val="28"/>
          <w:szCs w:val="28"/>
        </w:rPr>
        <w:br/>
        <w:t>bàn được dư luận xã hội quan tâm. Về hình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tổ chứ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tập trung huy động và</w:t>
      </w:r>
      <w:r w:rsidRPr="008C7FD0">
        <w:rPr>
          <w:rFonts w:ascii="Times New Roman" w:hAnsi="Times New Roman" w:cs="Times New Roman"/>
          <w:color w:val="auto"/>
          <w:sz w:val="28"/>
          <w:szCs w:val="28"/>
        </w:rPr>
        <w:br/>
        <w:t>triển khai các hoạt động trên phương tiện thông tin đại chúng, Cổng/Trang thông</w:t>
      </w:r>
      <w:r w:rsidRPr="008C7FD0">
        <w:rPr>
          <w:rFonts w:ascii="Times New Roman" w:hAnsi="Times New Roman" w:cs="Times New Roman"/>
          <w:color w:val="auto"/>
          <w:sz w:val="28"/>
          <w:szCs w:val="28"/>
        </w:rPr>
        <w:br/>
        <w:t>tin điện tử, mạng viễn thông, mạng xã hội; thông qua các cuộc thi tìm hiểu pháp</w:t>
      </w:r>
      <w:r w:rsidRPr="008C7FD0">
        <w:rPr>
          <w:rFonts w:ascii="Times New Roman" w:hAnsi="Times New Roman" w:cs="Times New Roman"/>
          <w:color w:val="auto"/>
          <w:sz w:val="28"/>
          <w:szCs w:val="28"/>
        </w:rPr>
        <w:br/>
        <w:t>luậ</w:t>
      </w:r>
      <w:r w:rsidR="005F5082">
        <w:rPr>
          <w:rFonts w:ascii="Times New Roman" w:hAnsi="Times New Roman" w:cs="Times New Roman"/>
          <w:color w:val="auto"/>
          <w:sz w:val="28"/>
          <w:szCs w:val="28"/>
        </w:rPr>
        <w:t>t</w:t>
      </w:r>
      <w:r w:rsidR="005F5082">
        <w:rPr>
          <w:rFonts w:ascii="Times New Roman" w:hAnsi="Times New Roman" w:cs="Times New Roman"/>
          <w:color w:val="auto"/>
          <w:sz w:val="28"/>
          <w:szCs w:val="28"/>
          <w:lang w:val="en-US"/>
        </w:rPr>
        <w:t xml:space="preserve">, lồng ghép trong các hoạt </w:t>
      </w:r>
      <w:r w:rsidRPr="008C7FD0">
        <w:rPr>
          <w:rFonts w:ascii="Times New Roman" w:hAnsi="Times New Roman" w:cs="Times New Roman"/>
          <w:color w:val="auto"/>
          <w:sz w:val="28"/>
          <w:szCs w:val="28"/>
        </w:rPr>
        <w:t>động văn hóa, văn nghệ, thể thao hoặc hình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khác</w:t>
      </w:r>
      <w:r w:rsidR="005F5082">
        <w:rPr>
          <w:rFonts w:ascii="Times New Roman" w:hAnsi="Times New Roman" w:cs="Times New Roman"/>
          <w:color w:val="auto"/>
          <w:sz w:val="28"/>
          <w:szCs w:val="28"/>
          <w:lang w:val="en-US"/>
        </w:rPr>
        <w:t xml:space="preserve"> phù hợp với nhà trường </w:t>
      </w:r>
      <w:r w:rsidRPr="008C7FD0">
        <w:rPr>
          <w:rFonts w:ascii="Times New Roman" w:hAnsi="Times New Roman" w:cs="Times New Roman"/>
          <w:color w:val="auto"/>
          <w:sz w:val="28"/>
          <w:szCs w:val="28"/>
        </w:rPr>
        <w:t>thường xuyên, liên tục trong cả năm, đặc biệt trong</w:t>
      </w:r>
    </w:p>
    <w:p w:rsidR="005F5082" w:rsidRDefault="005F5082" w:rsidP="008E7071">
      <w:pPr>
        <w:spacing w:after="12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 tháng cao điểm là tháng 10 và tháng 11 năm 2022.</w:t>
      </w:r>
    </w:p>
    <w:p w:rsidR="00094E8B" w:rsidRPr="008C7FD0" w:rsidRDefault="007E5DD9"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Tổ chứ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phổ biến kịp thời, thường xuyên các quy định pháp luật mới về</w:t>
      </w:r>
      <w:r w:rsidRPr="008C7FD0">
        <w:rPr>
          <w:rFonts w:ascii="Times New Roman" w:hAnsi="Times New Roman" w:cs="Times New Roman"/>
          <w:color w:val="auto"/>
          <w:sz w:val="28"/>
          <w:szCs w:val="28"/>
        </w:rPr>
        <w:br/>
        <w:t>giáo dục và các quy định pháp luật phù hợp với từng đối tượng thuộc phạm vi</w:t>
      </w:r>
      <w:r w:rsidRPr="008C7FD0">
        <w:rPr>
          <w:rFonts w:ascii="Times New Roman" w:hAnsi="Times New Roman" w:cs="Times New Roman"/>
          <w:color w:val="auto"/>
          <w:sz w:val="28"/>
          <w:szCs w:val="28"/>
        </w:rPr>
        <w:br/>
        <w:t>quản lý; tiếp tục tuyên truyền, phổ biến Luật Giáo dục 2019; các Nghị định,</w:t>
      </w:r>
      <w:r w:rsidRPr="008C7FD0">
        <w:rPr>
          <w:rFonts w:ascii="Times New Roman" w:hAnsi="Times New Roman" w:cs="Times New Roman"/>
          <w:color w:val="auto"/>
          <w:sz w:val="28"/>
          <w:szCs w:val="28"/>
        </w:rPr>
        <w:br/>
        <w:t>Thông tư hướng dẫn thi hành Luật và các Văn bản quy phạm pháp luật mới ban</w:t>
      </w:r>
      <w:r w:rsidRPr="008C7FD0">
        <w:rPr>
          <w:rFonts w:ascii="Times New Roman" w:hAnsi="Times New Roman" w:cs="Times New Roman"/>
          <w:color w:val="auto"/>
          <w:sz w:val="28"/>
          <w:szCs w:val="28"/>
        </w:rPr>
        <w:br/>
        <w:t>hành khác liên quan đến lĩnh vực giáo dục và đào tạo được đăng tải trên Trang</w:t>
      </w:r>
      <w:r w:rsidRPr="008C7FD0">
        <w:rPr>
          <w:rFonts w:ascii="Times New Roman" w:hAnsi="Times New Roman" w:cs="Times New Roman"/>
          <w:color w:val="auto"/>
          <w:sz w:val="28"/>
          <w:szCs w:val="28"/>
        </w:rPr>
        <w:br/>
      </w:r>
      <w:r w:rsidRPr="008C7FD0">
        <w:rPr>
          <w:rFonts w:ascii="Times New Roman" w:hAnsi="Times New Roman" w:cs="Times New Roman"/>
          <w:color w:val="auto"/>
          <w:sz w:val="28"/>
          <w:szCs w:val="28"/>
        </w:rPr>
        <w:lastRenderedPageBreak/>
        <w:t>Thông tin điện tử của ngành tại địa chỉ http://hoabinh.edu.vn và trên Cổng cơ sở</w:t>
      </w:r>
      <w:r w:rsidRPr="008C7FD0">
        <w:rPr>
          <w:rFonts w:ascii="Times New Roman" w:hAnsi="Times New Roman" w:cs="Times New Roman"/>
          <w:color w:val="auto"/>
          <w:sz w:val="28"/>
          <w:szCs w:val="28"/>
        </w:rPr>
        <w:br/>
        <w:t>dữ</w:t>
      </w:r>
      <w:r w:rsidR="0096514A" w:rsidRPr="008C7FD0">
        <w:rPr>
          <w:rFonts w:ascii="Times New Roman" w:hAnsi="Times New Roman" w:cs="Times New Roman"/>
          <w:color w:val="auto"/>
          <w:sz w:val="28"/>
          <w:szCs w:val="28"/>
          <w:lang w:val="en-US"/>
        </w:rPr>
        <w:t xml:space="preserve"> liệu quốc gia</w:t>
      </w:r>
      <w:r w:rsidR="00094E8B" w:rsidRPr="008C7FD0">
        <w:rPr>
          <w:rFonts w:ascii="Times New Roman" w:hAnsi="Times New Roman" w:cs="Times New Roman"/>
          <w:color w:val="auto"/>
          <w:sz w:val="28"/>
          <w:szCs w:val="28"/>
          <w:lang w:val="en-US"/>
        </w:rPr>
        <w:t xml:space="preserve"> về văn bản quy phạm pháp luật qua địa chỉ</w:t>
      </w:r>
    </w:p>
    <w:p w:rsidR="00712DC5" w:rsidRPr="008C7FD0" w:rsidRDefault="007E5DD9"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http://vbpl.vn/bogiaoducdaotao</w:t>
      </w:r>
      <w:r w:rsidRPr="008C7FD0">
        <w:rPr>
          <w:rFonts w:ascii="Times New Roman" w:hAnsi="Times New Roman" w:cs="Times New Roman"/>
          <w:color w:val="auto"/>
          <w:sz w:val="28"/>
          <w:szCs w:val="28"/>
        </w:rPr>
        <w:br/>
      </w:r>
      <w:r w:rsidR="0096514A"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Tiếp tục bổ sung, nâng cao chất lượng tủ sách pháp luật và các phương</w:t>
      </w:r>
      <w:r w:rsidRPr="008C7FD0">
        <w:rPr>
          <w:rFonts w:ascii="Times New Roman" w:hAnsi="Times New Roman" w:cs="Times New Roman"/>
          <w:color w:val="auto"/>
          <w:sz w:val="28"/>
          <w:szCs w:val="28"/>
        </w:rPr>
        <w:br/>
        <w:t>tiện, thiết bị, tài liệu, học liệu hỗ trợ công tác phổ biến, giáo dục pháp luật; chú</w:t>
      </w:r>
      <w:r w:rsidRPr="008C7FD0">
        <w:rPr>
          <w:rFonts w:ascii="Times New Roman" w:hAnsi="Times New Roman" w:cs="Times New Roman"/>
          <w:color w:val="auto"/>
          <w:sz w:val="28"/>
          <w:szCs w:val="28"/>
        </w:rPr>
        <w:br/>
        <w:t>trọng bổ sung, cập nhật thông tin phổ biến, giáo dục trên Trang thông tin điện tử</w:t>
      </w:r>
      <w:r w:rsidRPr="008C7FD0">
        <w:rPr>
          <w:rFonts w:ascii="Times New Roman" w:hAnsi="Times New Roman" w:cs="Times New Roman"/>
          <w:color w:val="auto"/>
          <w:sz w:val="28"/>
          <w:szCs w:val="28"/>
        </w:rPr>
        <w:br/>
        <w:t>của</w:t>
      </w:r>
      <w:r w:rsidR="00094E8B" w:rsidRPr="008C7FD0">
        <w:rPr>
          <w:rFonts w:ascii="Times New Roman" w:hAnsi="Times New Roman" w:cs="Times New Roman"/>
          <w:color w:val="auto"/>
          <w:sz w:val="28"/>
          <w:szCs w:val="28"/>
          <w:lang w:val="en-US"/>
        </w:rPr>
        <w:t xml:space="preserve"> nhà trường.</w:t>
      </w:r>
    </w:p>
    <w:p w:rsidR="00712DC5" w:rsidRPr="008C7FD0" w:rsidRDefault="00712DC5" w:rsidP="008E7071">
      <w:pPr>
        <w:spacing w:after="120" w:line="276"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5. Công tác theo dõi tình hình thi hành pháp luật và quản lý công tác</w:t>
      </w:r>
      <w:r w:rsidRPr="008C7FD0">
        <w:rPr>
          <w:rFonts w:ascii="Times New Roman" w:hAnsi="Times New Roman" w:cs="Times New Roman"/>
          <w:color w:val="auto"/>
          <w:sz w:val="28"/>
          <w:szCs w:val="28"/>
        </w:rPr>
        <w:br/>
      </w:r>
      <w:r w:rsidRPr="008C7FD0">
        <w:rPr>
          <w:rFonts w:ascii="Times New Roman" w:hAnsi="Times New Roman" w:cs="Times New Roman"/>
          <w:b/>
          <w:bCs/>
          <w:color w:val="auto"/>
          <w:sz w:val="28"/>
          <w:szCs w:val="28"/>
        </w:rPr>
        <w:t>theo</w:t>
      </w:r>
      <w:r w:rsidRPr="008C7FD0">
        <w:rPr>
          <w:rFonts w:ascii="Times New Roman" w:hAnsi="Times New Roman" w:cs="Times New Roman"/>
          <w:b/>
          <w:bCs/>
          <w:color w:val="auto"/>
          <w:sz w:val="28"/>
          <w:szCs w:val="28"/>
          <w:lang w:val="en-US"/>
        </w:rPr>
        <w:t xml:space="preserve"> dõi thi hành pháp luật về xử lý vi phạm hành chính.</w:t>
      </w:r>
    </w:p>
    <w:p w:rsidR="00094E8B"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094E8B" w:rsidRPr="008C7FD0">
        <w:rPr>
          <w:rFonts w:ascii="Times New Roman" w:hAnsi="Times New Roman" w:cs="Times New Roman"/>
          <w:color w:val="auto"/>
          <w:sz w:val="28"/>
          <w:szCs w:val="28"/>
        </w:rPr>
        <w:t xml:space="preserve"> Đẩy mạnh thực hiện công tác theo dõi tình hình thi hành pháp luật trong</w:t>
      </w:r>
      <w:r w:rsidR="00094E8B" w:rsidRPr="008C7FD0">
        <w:rPr>
          <w:rFonts w:ascii="Times New Roman" w:hAnsi="Times New Roman" w:cs="Times New Roman"/>
          <w:color w:val="auto"/>
          <w:sz w:val="28"/>
          <w:szCs w:val="28"/>
        </w:rPr>
        <w:br/>
        <w:t>lĩnh vực giáo dục ở địa phương theo quy định tại Nghị định số 59/2012/NĐ-CP</w:t>
      </w:r>
      <w:r w:rsidR="00094E8B" w:rsidRPr="008C7FD0">
        <w:rPr>
          <w:rFonts w:ascii="Times New Roman" w:hAnsi="Times New Roman" w:cs="Times New Roman"/>
          <w:color w:val="auto"/>
          <w:sz w:val="28"/>
          <w:szCs w:val="28"/>
        </w:rPr>
        <w:br/>
        <w:t>ngày 23/7/2012 của Chính phủ về theo dõi tình hình thi hành pháp luật; Nghị</w:t>
      </w:r>
      <w:r w:rsidR="00094E8B" w:rsidRPr="008C7FD0">
        <w:rPr>
          <w:rFonts w:ascii="Times New Roman" w:hAnsi="Times New Roman" w:cs="Times New Roman"/>
          <w:color w:val="auto"/>
          <w:sz w:val="28"/>
          <w:szCs w:val="28"/>
        </w:rPr>
        <w:br/>
        <w:t>định số 32/2020/NĐ-CP ngày 05/3/2020 của Chính phủ sửa đổi, bổ sung một số</w:t>
      </w:r>
      <w:r w:rsidR="00094E8B" w:rsidRPr="008C7FD0">
        <w:rPr>
          <w:rFonts w:ascii="Times New Roman" w:hAnsi="Times New Roman" w:cs="Times New Roman"/>
          <w:color w:val="auto"/>
          <w:sz w:val="28"/>
          <w:szCs w:val="28"/>
        </w:rPr>
        <w:br/>
        <w:t>điều của Nghị định số 59/2012/NĐ-CP; Thông tư số 04/2021/TT-BTP ngày</w:t>
      </w:r>
      <w:r w:rsidR="00094E8B" w:rsidRPr="008C7FD0">
        <w:rPr>
          <w:rFonts w:ascii="Times New Roman" w:hAnsi="Times New Roman" w:cs="Times New Roman"/>
          <w:color w:val="auto"/>
          <w:sz w:val="28"/>
          <w:szCs w:val="28"/>
        </w:rPr>
        <w:br/>
        <w:t>21/6/2021 của Bộ Tư pháp hướng dẫn thi hành Nghị định số 59/2012/NĐ-CP và</w:t>
      </w:r>
      <w:r w:rsidR="00094E8B" w:rsidRPr="008C7FD0">
        <w:rPr>
          <w:rFonts w:ascii="Times New Roman" w:hAnsi="Times New Roman" w:cs="Times New Roman"/>
          <w:color w:val="auto"/>
          <w:sz w:val="28"/>
          <w:szCs w:val="28"/>
        </w:rPr>
        <w:br/>
        <w:t>Nghị định số 32/2020/NĐ-CP và Quyết định số 444/QĐ-BGDĐT ngày</w:t>
      </w:r>
      <w:r w:rsidR="00094E8B" w:rsidRPr="008C7FD0">
        <w:rPr>
          <w:rFonts w:ascii="Times New Roman" w:hAnsi="Times New Roman" w:cs="Times New Roman"/>
          <w:color w:val="auto"/>
          <w:sz w:val="28"/>
          <w:szCs w:val="28"/>
        </w:rPr>
        <w:br/>
        <w:t>28/01/2022 của Bộ GD&amp;ĐT ban hành Kế hoạch theo dõi tình hình thi hành pháp</w:t>
      </w:r>
      <w:r w:rsidR="00094E8B" w:rsidRPr="008C7FD0">
        <w:rPr>
          <w:rFonts w:ascii="Times New Roman" w:hAnsi="Times New Roman" w:cs="Times New Roman"/>
          <w:color w:val="auto"/>
          <w:sz w:val="28"/>
          <w:szCs w:val="28"/>
        </w:rPr>
        <w:br/>
        <w:t>luật trong lĩnh vực trọng tâm, liên ngành; theo dõi tình hình thi hành pháp luật</w:t>
      </w:r>
      <w:r w:rsidR="00094E8B" w:rsidRPr="008C7FD0">
        <w:rPr>
          <w:rFonts w:ascii="Times New Roman" w:hAnsi="Times New Roman" w:cs="Times New Roman"/>
          <w:color w:val="auto"/>
          <w:sz w:val="28"/>
          <w:szCs w:val="28"/>
          <w:lang w:val="en-US"/>
        </w:rPr>
        <w:t xml:space="preserve"> và quản lý công tác theo dõi thi hành pháp luật về xử lý vi phạm hành chính năm 2022.</w:t>
      </w:r>
    </w:p>
    <w:p w:rsidR="008E7071" w:rsidRPr="008C7FD0" w:rsidRDefault="008E7071"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Tăng cường công tác theo dõi, giám sát việc thực hiện các VBQPPL về</w:t>
      </w:r>
      <w:r w:rsidRPr="008C7FD0">
        <w:rPr>
          <w:rFonts w:ascii="Times New Roman" w:hAnsi="Times New Roman" w:cs="Times New Roman"/>
          <w:color w:val="auto"/>
          <w:sz w:val="28"/>
          <w:szCs w:val="28"/>
        </w:rPr>
        <w:br/>
        <w:t>giáo dục, các văn bản chỉ đạo của ngành; kết hợp chặt chẽ giữa công tác theo dõi</w:t>
      </w:r>
      <w:r w:rsidRPr="008C7FD0">
        <w:rPr>
          <w:rFonts w:ascii="Times New Roman" w:hAnsi="Times New Roman" w:cs="Times New Roman"/>
          <w:color w:val="auto"/>
          <w:sz w:val="28"/>
          <w:szCs w:val="28"/>
        </w:rPr>
        <w:br/>
        <w:t>tình hình thi hành pháp luật với tăng cường hoạt động kiểm tra việc thực</w:t>
      </w:r>
      <w:r w:rsidRPr="008C7FD0">
        <w:rPr>
          <w:rFonts w:ascii="Times New Roman" w:hAnsi="Times New Roman" w:cs="Times New Roman"/>
          <w:color w:val="auto"/>
          <w:sz w:val="28"/>
          <w:szCs w:val="28"/>
        </w:rPr>
        <w:br/>
        <w:t>hiện pháp luật; phối hợp với các cơ quan, đơn vị có liên quan trong việc kiểm</w:t>
      </w:r>
      <w:r w:rsidRPr="008C7FD0">
        <w:rPr>
          <w:rFonts w:ascii="Times New Roman" w:hAnsi="Times New Roman" w:cs="Times New Roman"/>
          <w:color w:val="auto"/>
          <w:sz w:val="28"/>
          <w:szCs w:val="28"/>
        </w:rPr>
        <w:br/>
        <w:t>tra, xử lý việc chấp hành pháp luật về giáo dục của các cơ sở giáo dục trên địa</w:t>
      </w:r>
      <w:r w:rsidRPr="008C7FD0">
        <w:rPr>
          <w:rFonts w:ascii="Times New Roman" w:hAnsi="Times New Roman" w:cs="Times New Roman"/>
          <w:color w:val="auto"/>
          <w:sz w:val="28"/>
          <w:szCs w:val="28"/>
        </w:rPr>
        <w:br/>
        <w:t>bàn để kiến nghị các biện pháp xử lý phù hợp, nhằm nâng cao hiệu quả</w:t>
      </w:r>
      <w:r w:rsidRPr="008C7FD0">
        <w:rPr>
          <w:rFonts w:ascii="Times New Roman" w:hAnsi="Times New Roman" w:cs="Times New Roman"/>
          <w:color w:val="auto"/>
          <w:sz w:val="28"/>
          <w:szCs w:val="28"/>
        </w:rPr>
        <w:br/>
        <w:t>công</w:t>
      </w:r>
      <w:r w:rsidRPr="008C7FD0">
        <w:rPr>
          <w:rFonts w:ascii="Times New Roman" w:hAnsi="Times New Roman" w:cs="Times New Roman"/>
          <w:color w:val="auto"/>
          <w:sz w:val="28"/>
          <w:szCs w:val="28"/>
          <w:lang w:val="en-US"/>
        </w:rPr>
        <w:t xml:space="preserve"> tác thi hành pháp luật.</w:t>
      </w:r>
    </w:p>
    <w:p w:rsidR="008E7071" w:rsidRPr="008C7FD0" w:rsidRDefault="008E7071"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Xây dựng báo cáo kết quả theo dõi tình hình thi hành pháp luật và kiểm</w:t>
      </w:r>
      <w:r w:rsidRPr="008C7FD0">
        <w:rPr>
          <w:rFonts w:ascii="Times New Roman" w:hAnsi="Times New Roman" w:cs="Times New Roman"/>
          <w:color w:val="auto"/>
          <w:sz w:val="28"/>
          <w:szCs w:val="28"/>
        </w:rPr>
        <w:br/>
        <w:t xml:space="preserve">tra việc thực hiện pháp luật trong lĩnh vực </w:t>
      </w:r>
      <w:r w:rsidRPr="008C7FD0">
        <w:rPr>
          <w:rFonts w:ascii="Times New Roman" w:hAnsi="Times New Roman" w:cs="Times New Roman"/>
          <w:color w:val="auto"/>
          <w:sz w:val="28"/>
          <w:szCs w:val="28"/>
          <w:lang w:val="en-US"/>
        </w:rPr>
        <w:t>G</w:t>
      </w:r>
      <w:r w:rsidRPr="008C7FD0">
        <w:rPr>
          <w:rFonts w:ascii="Times New Roman" w:hAnsi="Times New Roman" w:cs="Times New Roman"/>
          <w:color w:val="auto"/>
          <w:sz w:val="28"/>
          <w:szCs w:val="28"/>
        </w:rPr>
        <w:t xml:space="preserve">iáo dục và </w:t>
      </w:r>
      <w:r w:rsidRPr="008C7FD0">
        <w:rPr>
          <w:rFonts w:ascii="Times New Roman" w:hAnsi="Times New Roman" w:cs="Times New Roman"/>
          <w:color w:val="auto"/>
          <w:sz w:val="28"/>
          <w:szCs w:val="28"/>
          <w:lang w:val="en-US"/>
        </w:rPr>
        <w:t>Đ</w:t>
      </w:r>
      <w:r w:rsidRPr="008C7FD0">
        <w:rPr>
          <w:rFonts w:ascii="Times New Roman" w:hAnsi="Times New Roman" w:cs="Times New Roman"/>
          <w:color w:val="auto"/>
          <w:sz w:val="28"/>
          <w:szCs w:val="28"/>
        </w:rPr>
        <w:t>ào tạo gửi cơ quan có</w:t>
      </w:r>
      <w:r w:rsidRPr="008C7FD0">
        <w:rPr>
          <w:rFonts w:ascii="Times New Roman" w:hAnsi="Times New Roman" w:cs="Times New Roman"/>
          <w:color w:val="auto"/>
          <w:sz w:val="28"/>
          <w:szCs w:val="28"/>
        </w:rPr>
        <w:br/>
        <w:t>thẩm</w:t>
      </w:r>
      <w:r w:rsidRPr="008C7FD0">
        <w:rPr>
          <w:rFonts w:ascii="Times New Roman" w:hAnsi="Times New Roman" w:cs="Times New Roman"/>
          <w:color w:val="auto"/>
          <w:sz w:val="28"/>
          <w:szCs w:val="28"/>
          <w:lang w:val="en-US"/>
        </w:rPr>
        <w:t xml:space="preserve"> quyền theo quy định.</w:t>
      </w:r>
    </w:p>
    <w:p w:rsidR="008E7071" w:rsidRPr="008C7FD0" w:rsidRDefault="008E7071" w:rsidP="008E7071">
      <w:pPr>
        <w:spacing w:after="120" w:line="276" w:lineRule="auto"/>
        <w:ind w:firstLine="720"/>
        <w:jc w:val="both"/>
        <w:rPr>
          <w:rFonts w:ascii="Times New Roman" w:hAnsi="Times New Roman" w:cs="Times New Roman"/>
          <w:b/>
          <w:bCs/>
          <w:color w:val="auto"/>
          <w:sz w:val="28"/>
          <w:szCs w:val="28"/>
          <w:lang w:val="en-US"/>
        </w:rPr>
      </w:pPr>
      <w:r w:rsidRPr="008C7FD0">
        <w:rPr>
          <w:rFonts w:ascii="Times New Roman" w:hAnsi="Times New Roman" w:cs="Times New Roman"/>
          <w:color w:val="auto"/>
          <w:sz w:val="28"/>
          <w:szCs w:val="28"/>
        </w:rPr>
        <w:t xml:space="preserve"> </w:t>
      </w:r>
      <w:r w:rsidRPr="008C7FD0">
        <w:rPr>
          <w:rFonts w:ascii="Times New Roman" w:hAnsi="Times New Roman" w:cs="Times New Roman"/>
          <w:b/>
          <w:bCs/>
          <w:color w:val="auto"/>
          <w:sz w:val="28"/>
          <w:szCs w:val="28"/>
        </w:rPr>
        <w:t>6.</w:t>
      </w:r>
      <w:r w:rsidRPr="008C7FD0">
        <w:rPr>
          <w:rFonts w:ascii="Times New Roman" w:hAnsi="Times New Roman" w:cs="Times New Roman"/>
          <w:b/>
          <w:bCs/>
          <w:color w:val="auto"/>
          <w:sz w:val="28"/>
          <w:szCs w:val="28"/>
          <w:lang w:val="en-US"/>
        </w:rPr>
        <w:t xml:space="preserve"> Về công tác thi đua, khen thưởng</w:t>
      </w:r>
    </w:p>
    <w:p w:rsidR="008E7071" w:rsidRDefault="008E7071" w:rsidP="008E7071">
      <w:pPr>
        <w:spacing w:after="120" w:line="276"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b/>
          <w:bCs/>
          <w:color w:val="auto"/>
          <w:sz w:val="28"/>
          <w:szCs w:val="28"/>
        </w:rPr>
        <w:t xml:space="preserve"> </w:t>
      </w:r>
      <w:r w:rsidRPr="008C7FD0">
        <w:rPr>
          <w:rFonts w:ascii="Times New Roman" w:hAnsi="Times New Roman" w:cs="Times New Roman"/>
          <w:color w:val="auto"/>
          <w:sz w:val="28"/>
          <w:szCs w:val="28"/>
          <w:lang w:val="en-US"/>
        </w:rPr>
        <w:t>Nhà trường</w:t>
      </w:r>
      <w:r w:rsidRPr="008C7FD0">
        <w:rPr>
          <w:rFonts w:ascii="Times New Roman" w:hAnsi="Times New Roman" w:cs="Times New Roman"/>
          <w:color w:val="auto"/>
          <w:sz w:val="28"/>
          <w:szCs w:val="28"/>
        </w:rPr>
        <w:t xml:space="preserve"> </w:t>
      </w:r>
      <w:r w:rsidR="005F5082">
        <w:rPr>
          <w:rFonts w:ascii="Times New Roman" w:hAnsi="Times New Roman" w:cs="Times New Roman"/>
          <w:color w:val="auto"/>
          <w:sz w:val="28"/>
          <w:szCs w:val="28"/>
          <w:lang w:val="en-US"/>
        </w:rPr>
        <w:t>tổ chức</w:t>
      </w:r>
      <w:r w:rsidRPr="008C7FD0">
        <w:rPr>
          <w:rFonts w:ascii="Times New Roman" w:hAnsi="Times New Roman" w:cs="Times New Roman"/>
          <w:color w:val="auto"/>
          <w:sz w:val="28"/>
          <w:szCs w:val="28"/>
        </w:rPr>
        <w:t xml:space="preserve"> khen thưở</w:t>
      </w:r>
      <w:r w:rsidR="005F5082">
        <w:rPr>
          <w:rFonts w:ascii="Times New Roman" w:hAnsi="Times New Roman" w:cs="Times New Roman"/>
          <w:color w:val="auto"/>
          <w:sz w:val="28"/>
          <w:szCs w:val="28"/>
        </w:rPr>
        <w:t xml:space="preserve">ng </w:t>
      </w:r>
      <w:r w:rsidRPr="008C7FD0">
        <w:rPr>
          <w:rFonts w:ascii="Times New Roman" w:hAnsi="Times New Roman" w:cs="Times New Roman"/>
          <w:color w:val="auto"/>
          <w:sz w:val="28"/>
          <w:szCs w:val="28"/>
        </w:rPr>
        <w:t xml:space="preserve"> hoặc đề xuất </w:t>
      </w:r>
      <w:r w:rsidR="005F5082">
        <w:rPr>
          <w:rFonts w:ascii="Times New Roman" w:hAnsi="Times New Roman" w:cs="Times New Roman"/>
          <w:color w:val="auto"/>
          <w:sz w:val="28"/>
          <w:szCs w:val="28"/>
          <w:lang w:val="en-US"/>
        </w:rPr>
        <w:t>cấp trên có thẩm quyền</w:t>
      </w:r>
      <w:r w:rsidRPr="008C7FD0">
        <w:rPr>
          <w:rFonts w:ascii="Times New Roman" w:hAnsi="Times New Roman" w:cs="Times New Roman"/>
          <w:color w:val="auto"/>
          <w:sz w:val="28"/>
          <w:szCs w:val="28"/>
        </w:rPr>
        <w:t>, khen thưởng đối với cá nhân,</w:t>
      </w:r>
      <w:r w:rsidRPr="008C7FD0">
        <w:rPr>
          <w:rFonts w:ascii="Times New Roman" w:hAnsi="Times New Roman" w:cs="Times New Roman"/>
          <w:color w:val="auto"/>
          <w:sz w:val="28"/>
          <w:szCs w:val="28"/>
          <w:lang w:val="en-US"/>
        </w:rPr>
        <w:t xml:space="preserve"> tập thể có thành tích xuát sắc trong công tác pháp chế.</w:t>
      </w:r>
    </w:p>
    <w:p w:rsidR="005F5082" w:rsidRDefault="005F5082" w:rsidP="008E7071">
      <w:pPr>
        <w:spacing w:after="120" w:line="276" w:lineRule="auto"/>
        <w:ind w:firstLine="720"/>
        <w:jc w:val="both"/>
        <w:rPr>
          <w:rFonts w:ascii="Times New Roman" w:hAnsi="Times New Roman" w:cs="Times New Roman"/>
          <w:color w:val="auto"/>
          <w:sz w:val="28"/>
          <w:szCs w:val="28"/>
          <w:lang w:val="en-US"/>
        </w:rPr>
      </w:pPr>
    </w:p>
    <w:p w:rsidR="005F5082" w:rsidRPr="008C7FD0" w:rsidRDefault="005F5082" w:rsidP="008E7071">
      <w:pPr>
        <w:spacing w:after="120" w:line="276" w:lineRule="auto"/>
        <w:ind w:firstLine="720"/>
        <w:jc w:val="both"/>
        <w:rPr>
          <w:rFonts w:ascii="Times New Roman" w:hAnsi="Times New Roman" w:cs="Times New Roman"/>
          <w:color w:val="auto"/>
          <w:sz w:val="28"/>
          <w:szCs w:val="28"/>
          <w:lang w:val="en-US"/>
        </w:rPr>
      </w:pPr>
    </w:p>
    <w:p w:rsidR="00712DC5" w:rsidRPr="008C7FD0" w:rsidRDefault="00712DC5" w:rsidP="008E7071">
      <w:pPr>
        <w:spacing w:after="120" w:line="276" w:lineRule="auto"/>
        <w:jc w:val="both"/>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lastRenderedPageBreak/>
        <w:t xml:space="preserve">          </w:t>
      </w:r>
      <w:r w:rsidRPr="008C7FD0">
        <w:rPr>
          <w:rFonts w:ascii="Times New Roman" w:hAnsi="Times New Roman" w:cs="Times New Roman"/>
          <w:b/>
          <w:color w:val="auto"/>
          <w:sz w:val="28"/>
          <w:szCs w:val="28"/>
          <w:lang w:val="en-US"/>
        </w:rPr>
        <w:t>III. TỔ CHỨC THỰC HIỆN</w:t>
      </w:r>
    </w:p>
    <w:p w:rsidR="00712DC5" w:rsidRPr="008C7FD0" w:rsidRDefault="00712DC5" w:rsidP="008E7071">
      <w:pPr>
        <w:spacing w:after="120" w:line="276"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Trên đây là Kế hoạch thực hiện </w:t>
      </w:r>
      <w:r w:rsidR="008E7071" w:rsidRPr="008C7FD0">
        <w:rPr>
          <w:rFonts w:ascii="Times New Roman" w:hAnsi="Times New Roman" w:cs="Times New Roman"/>
          <w:color w:val="auto"/>
          <w:sz w:val="28"/>
          <w:szCs w:val="28"/>
          <w:lang w:val="en-US"/>
        </w:rPr>
        <w:t xml:space="preserve">nhiệm vụ </w:t>
      </w:r>
      <w:r w:rsidRPr="008C7FD0">
        <w:rPr>
          <w:rFonts w:ascii="Times New Roman" w:hAnsi="Times New Roman" w:cs="Times New Roman"/>
          <w:color w:val="auto"/>
          <w:sz w:val="28"/>
          <w:szCs w:val="28"/>
          <w:lang w:val="en-US"/>
        </w:rPr>
        <w:t>công tác pháp chế của trường mầm non Đỗ Đình Thiện năm học 202</w:t>
      </w:r>
      <w:r w:rsidR="008E7071" w:rsidRPr="008C7FD0">
        <w:rPr>
          <w:rFonts w:ascii="Times New Roman" w:hAnsi="Times New Roman" w:cs="Times New Roman"/>
          <w:color w:val="auto"/>
          <w:sz w:val="28"/>
          <w:szCs w:val="28"/>
          <w:lang w:val="en-US"/>
        </w:rPr>
        <w:t>2</w:t>
      </w:r>
      <w:r w:rsidRPr="008C7FD0">
        <w:rPr>
          <w:rFonts w:ascii="Times New Roman" w:hAnsi="Times New Roman" w:cs="Times New Roman"/>
          <w:color w:val="auto"/>
          <w:sz w:val="28"/>
          <w:szCs w:val="28"/>
          <w:lang w:val="en-US"/>
        </w:rPr>
        <w:t xml:space="preserve"> - 202</w:t>
      </w:r>
      <w:r w:rsidR="008E7071" w:rsidRPr="008C7FD0">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lang w:val="en-US"/>
        </w:rPr>
        <w:t xml:space="preserve">. Kính mong các cấp lãnh đạo quan tâm giúp đỡ để nhà trường thực hiện công tác pháp chế được </w:t>
      </w:r>
      <w:r w:rsidR="005F5082">
        <w:rPr>
          <w:rFonts w:ascii="Times New Roman" w:hAnsi="Times New Roman" w:cs="Times New Roman"/>
          <w:color w:val="auto"/>
          <w:sz w:val="28"/>
          <w:szCs w:val="28"/>
          <w:lang w:val="en-US"/>
        </w:rPr>
        <w:t>hiệu quả</w:t>
      </w:r>
      <w:r w:rsidRPr="008C7FD0">
        <w:rPr>
          <w:rFonts w:ascii="Times New Roman" w:hAnsi="Times New Roman" w:cs="Times New Roman"/>
          <w:color w:val="auto"/>
          <w:sz w:val="28"/>
          <w:szCs w:val="28"/>
          <w:lang w:val="en-US"/>
        </w:rPr>
        <w:t xml:space="preserve"> hơn./.</w:t>
      </w:r>
    </w:p>
    <w:p w:rsidR="008C7FD0" w:rsidRDefault="008C7FD0" w:rsidP="00712DC5">
      <w:pPr>
        <w:spacing w:after="120"/>
        <w:rPr>
          <w:rFonts w:ascii="Times New Roman" w:hAnsi="Times New Roman" w:cs="Times New Roman"/>
          <w:b/>
          <w:i/>
          <w:color w:val="auto"/>
          <w:sz w:val="28"/>
          <w:szCs w:val="28"/>
          <w:lang w:val="en-US"/>
        </w:rPr>
      </w:pPr>
      <w:r>
        <w:rPr>
          <w:rFonts w:ascii="Times New Roman" w:hAnsi="Times New Roman" w:cs="Times New Roman"/>
          <w:b/>
          <w:i/>
          <w:color w:val="auto"/>
          <w:sz w:val="28"/>
          <w:szCs w:val="28"/>
          <w:lang w:val="en-US"/>
        </w:rPr>
        <w:t xml:space="preserve">    </w:t>
      </w:r>
    </w:p>
    <w:p w:rsidR="00712DC5" w:rsidRPr="008C7FD0" w:rsidRDefault="00712DC5" w:rsidP="00712DC5">
      <w:pPr>
        <w:spacing w:after="120"/>
        <w:rPr>
          <w:rFonts w:ascii="Times New Roman" w:hAnsi="Times New Roman" w:cs="Times New Roman"/>
          <w:b/>
          <w:i/>
          <w:color w:val="auto"/>
          <w:sz w:val="28"/>
          <w:szCs w:val="28"/>
          <w:lang w:val="en-US"/>
        </w:rPr>
      </w:pPr>
      <w:r w:rsidRPr="008C7FD0">
        <w:rPr>
          <w:rFonts w:ascii="Times New Roman" w:hAnsi="Times New Roman" w:cs="Times New Roman"/>
          <w:b/>
          <w:i/>
          <w:color w:val="auto"/>
          <w:sz w:val="28"/>
          <w:szCs w:val="28"/>
          <w:lang w:val="en-US"/>
        </w:rPr>
        <w:t xml:space="preserve"> Nơi nhận:</w:t>
      </w:r>
    </w:p>
    <w:p w:rsidR="00712DC5" w:rsidRPr="008C7FD0" w:rsidRDefault="00712DC5" w:rsidP="008E7071">
      <w:pPr>
        <w:tabs>
          <w:tab w:val="left" w:pos="7185"/>
        </w:tabs>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t xml:space="preserve"> - Phòng GD&amp;</w:t>
      </w:r>
      <w:r w:rsidR="008C7FD0">
        <w:rPr>
          <w:rFonts w:ascii="Times New Roman" w:hAnsi="Times New Roman" w:cs="Times New Roman"/>
          <w:color w:val="auto"/>
          <w:sz w:val="28"/>
          <w:szCs w:val="28"/>
          <w:lang w:val="en-US"/>
        </w:rPr>
        <w:t>ĐT;</w:t>
      </w:r>
      <w:r w:rsidRPr="008C7FD0">
        <w:rPr>
          <w:rFonts w:ascii="Times New Roman" w:hAnsi="Times New Roman" w:cs="Times New Roman"/>
          <w:color w:val="auto"/>
          <w:sz w:val="28"/>
          <w:szCs w:val="28"/>
          <w:lang w:val="en-US"/>
        </w:rPr>
        <w:t xml:space="preserve">                        </w:t>
      </w:r>
      <w:r w:rsid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lang w:val="en-US"/>
        </w:rPr>
        <w:t xml:space="preserve">    </w:t>
      </w:r>
      <w:r w:rsidR="008C7FD0">
        <w:rPr>
          <w:rFonts w:ascii="Times New Roman" w:hAnsi="Times New Roman" w:cs="Times New Roman"/>
          <w:color w:val="auto"/>
          <w:sz w:val="28"/>
          <w:szCs w:val="28"/>
          <w:lang w:val="en-US"/>
        </w:rPr>
        <w:t xml:space="preserve">          </w:t>
      </w:r>
      <w:r w:rsidRPr="008C7FD0">
        <w:rPr>
          <w:rFonts w:ascii="Times New Roman" w:hAnsi="Times New Roman" w:cs="Times New Roman"/>
          <w:b/>
          <w:color w:val="auto"/>
          <w:sz w:val="28"/>
          <w:szCs w:val="28"/>
          <w:lang w:val="en-US"/>
        </w:rPr>
        <w:t>HIỆU TRƯỞNG</w:t>
      </w:r>
    </w:p>
    <w:p w:rsidR="00712DC5" w:rsidRPr="008C7FD0" w:rsidRDefault="00712DC5" w:rsidP="008E7071">
      <w:pPr>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 Lưu VT.</w:t>
      </w:r>
    </w:p>
    <w:p w:rsidR="00712DC5" w:rsidRPr="008C7FD0" w:rsidRDefault="000729E7" w:rsidP="000729E7">
      <w:pPr>
        <w:tabs>
          <w:tab w:val="left" w:pos="6825"/>
        </w:tabs>
        <w:spacing w:after="120"/>
        <w:rPr>
          <w:rFonts w:ascii="Times New Roman" w:hAnsi="Times New Roman" w:cs="Times New Roman"/>
          <w:color w:val="auto"/>
          <w:sz w:val="28"/>
          <w:szCs w:val="28"/>
          <w:lang w:val="en-US"/>
        </w:rPr>
      </w:pPr>
      <w:bookmarkStart w:id="0" w:name="_GoBack"/>
      <w:bookmarkEnd w:id="0"/>
      <w:r>
        <w:rPr>
          <w:rFonts w:ascii="Times New Roman" w:hAnsi="Times New Roman" w:cs="Times New Roman"/>
          <w:color w:val="auto"/>
          <w:sz w:val="28"/>
          <w:szCs w:val="28"/>
          <w:lang w:val="en-US"/>
        </w:rPr>
        <w:t xml:space="preserve">                                                                                         ( Đã ký)</w:t>
      </w:r>
    </w:p>
    <w:p w:rsidR="00712DC5" w:rsidRPr="008C7FD0" w:rsidRDefault="00712DC5" w:rsidP="00712DC5">
      <w:pPr>
        <w:rPr>
          <w:rFonts w:ascii="Times New Roman" w:hAnsi="Times New Roman" w:cs="Times New Roman"/>
          <w:color w:val="auto"/>
          <w:sz w:val="28"/>
          <w:szCs w:val="28"/>
          <w:lang w:val="en-US"/>
        </w:rPr>
      </w:pPr>
    </w:p>
    <w:p w:rsidR="00712DC5" w:rsidRPr="008C7FD0" w:rsidRDefault="00712DC5" w:rsidP="00712DC5">
      <w:pPr>
        <w:tabs>
          <w:tab w:val="left" w:pos="5955"/>
        </w:tabs>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tab/>
        <w:t xml:space="preserve">     </w:t>
      </w:r>
      <w:r w:rsidRPr="008C7FD0">
        <w:rPr>
          <w:rFonts w:ascii="Times New Roman" w:hAnsi="Times New Roman" w:cs="Times New Roman"/>
          <w:b/>
          <w:color w:val="auto"/>
          <w:sz w:val="28"/>
          <w:szCs w:val="28"/>
          <w:lang w:val="en-US"/>
        </w:rPr>
        <w:t>Lê Thị Lan</w:t>
      </w:r>
    </w:p>
    <w:p w:rsidR="000F11CF" w:rsidRPr="008C7FD0" w:rsidRDefault="0036454E" w:rsidP="00712DC5">
      <w:pPr>
        <w:spacing w:after="120"/>
        <w:jc w:val="both"/>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rPr>
        <w:br/>
      </w:r>
    </w:p>
    <w:sectPr w:rsidR="000F11CF" w:rsidRPr="008C7FD0" w:rsidSect="008E7071">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CD" w:rsidRDefault="00DB31CD" w:rsidP="00DC5314">
      <w:r>
        <w:separator/>
      </w:r>
    </w:p>
  </w:endnote>
  <w:endnote w:type="continuationSeparator" w:id="0">
    <w:p w:rsidR="00DB31CD" w:rsidRDefault="00DB31CD" w:rsidP="00DC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CD" w:rsidRDefault="00DB31CD" w:rsidP="00DC5314">
      <w:r>
        <w:separator/>
      </w:r>
    </w:p>
  </w:footnote>
  <w:footnote w:type="continuationSeparator" w:id="0">
    <w:p w:rsidR="00DB31CD" w:rsidRDefault="00DB31CD" w:rsidP="00DC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51105"/>
      <w:docPartObj>
        <w:docPartGallery w:val="Page Numbers (Top of Page)"/>
        <w:docPartUnique/>
      </w:docPartObj>
    </w:sdtPr>
    <w:sdtEndPr>
      <w:rPr>
        <w:noProof/>
      </w:rPr>
    </w:sdtEndPr>
    <w:sdtContent>
      <w:p w:rsidR="00DC5314" w:rsidRDefault="00DC5314">
        <w:pPr>
          <w:pStyle w:val="Header"/>
          <w:jc w:val="center"/>
        </w:pPr>
        <w:r>
          <w:fldChar w:fldCharType="begin"/>
        </w:r>
        <w:r>
          <w:instrText xml:space="preserve"> PAGE   \* MERGEFORMAT </w:instrText>
        </w:r>
        <w:r>
          <w:fldChar w:fldCharType="separate"/>
        </w:r>
        <w:r w:rsidR="000729E7">
          <w:rPr>
            <w:noProof/>
          </w:rPr>
          <w:t>5</w:t>
        </w:r>
        <w:r>
          <w:rPr>
            <w:noProof/>
          </w:rPr>
          <w:fldChar w:fldCharType="end"/>
        </w:r>
      </w:p>
    </w:sdtContent>
  </w:sdt>
  <w:p w:rsidR="00DC5314" w:rsidRDefault="00DC5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C18"/>
    <w:multiLevelType w:val="hybridMultilevel"/>
    <w:tmpl w:val="577EE2F4"/>
    <w:lvl w:ilvl="0" w:tplc="717E902C">
      <w:start w:val="1"/>
      <w:numFmt w:val="upperRoman"/>
      <w:lvlText w:val="%1."/>
      <w:lvlJc w:val="left"/>
      <w:pPr>
        <w:ind w:left="1375" w:hanging="72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4E"/>
    <w:rsid w:val="00004F60"/>
    <w:rsid w:val="00026A79"/>
    <w:rsid w:val="00055F55"/>
    <w:rsid w:val="000729E7"/>
    <w:rsid w:val="00094E8B"/>
    <w:rsid w:val="000F11CF"/>
    <w:rsid w:val="00115EC3"/>
    <w:rsid w:val="00181629"/>
    <w:rsid w:val="00187B92"/>
    <w:rsid w:val="002160AB"/>
    <w:rsid w:val="0036454E"/>
    <w:rsid w:val="00431258"/>
    <w:rsid w:val="0045510B"/>
    <w:rsid w:val="004737A3"/>
    <w:rsid w:val="00483C1E"/>
    <w:rsid w:val="004C128C"/>
    <w:rsid w:val="00525A08"/>
    <w:rsid w:val="00536BC1"/>
    <w:rsid w:val="00576A4A"/>
    <w:rsid w:val="005F1397"/>
    <w:rsid w:val="005F5082"/>
    <w:rsid w:val="00712DC5"/>
    <w:rsid w:val="007E5DD9"/>
    <w:rsid w:val="007F01C1"/>
    <w:rsid w:val="008155C2"/>
    <w:rsid w:val="00872912"/>
    <w:rsid w:val="008C7FD0"/>
    <w:rsid w:val="008E7071"/>
    <w:rsid w:val="00921A06"/>
    <w:rsid w:val="00961916"/>
    <w:rsid w:val="0096514A"/>
    <w:rsid w:val="009B3773"/>
    <w:rsid w:val="00BB5A36"/>
    <w:rsid w:val="00BC447A"/>
    <w:rsid w:val="00BE6F5D"/>
    <w:rsid w:val="00C75BC8"/>
    <w:rsid w:val="00D75A41"/>
    <w:rsid w:val="00D911FE"/>
    <w:rsid w:val="00DB31CD"/>
    <w:rsid w:val="00DC5314"/>
    <w:rsid w:val="00EF244E"/>
    <w:rsid w:val="00F0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C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5D"/>
    <w:pPr>
      <w:ind w:left="720"/>
      <w:contextualSpacing/>
    </w:pPr>
  </w:style>
  <w:style w:type="paragraph" w:styleId="Header">
    <w:name w:val="header"/>
    <w:basedOn w:val="Normal"/>
    <w:link w:val="HeaderChar"/>
    <w:uiPriority w:val="99"/>
    <w:unhideWhenUsed/>
    <w:rsid w:val="00DC5314"/>
    <w:pPr>
      <w:tabs>
        <w:tab w:val="center" w:pos="4680"/>
        <w:tab w:val="right" w:pos="9360"/>
      </w:tabs>
    </w:pPr>
  </w:style>
  <w:style w:type="character" w:customStyle="1" w:styleId="HeaderChar">
    <w:name w:val="Header Char"/>
    <w:basedOn w:val="DefaultParagraphFont"/>
    <w:link w:val="Header"/>
    <w:uiPriority w:val="99"/>
    <w:rsid w:val="00DC531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DC5314"/>
    <w:pPr>
      <w:tabs>
        <w:tab w:val="center" w:pos="4680"/>
        <w:tab w:val="right" w:pos="9360"/>
      </w:tabs>
    </w:pPr>
  </w:style>
  <w:style w:type="character" w:customStyle="1" w:styleId="FooterChar">
    <w:name w:val="Footer Char"/>
    <w:basedOn w:val="DefaultParagraphFont"/>
    <w:link w:val="Footer"/>
    <w:uiPriority w:val="99"/>
    <w:rsid w:val="00DC5314"/>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45510B"/>
    <w:rPr>
      <w:rFonts w:ascii="Tahoma" w:hAnsi="Tahoma" w:cs="Tahoma"/>
      <w:sz w:val="16"/>
      <w:szCs w:val="16"/>
    </w:rPr>
  </w:style>
  <w:style w:type="character" w:customStyle="1" w:styleId="BalloonTextChar">
    <w:name w:val="Balloon Text Char"/>
    <w:basedOn w:val="DefaultParagraphFont"/>
    <w:link w:val="BalloonText"/>
    <w:uiPriority w:val="99"/>
    <w:semiHidden/>
    <w:rsid w:val="0045510B"/>
    <w:rPr>
      <w:rFonts w:ascii="Tahoma" w:eastAsia="Courier New"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C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5D"/>
    <w:pPr>
      <w:ind w:left="720"/>
      <w:contextualSpacing/>
    </w:pPr>
  </w:style>
  <w:style w:type="paragraph" w:styleId="Header">
    <w:name w:val="header"/>
    <w:basedOn w:val="Normal"/>
    <w:link w:val="HeaderChar"/>
    <w:uiPriority w:val="99"/>
    <w:unhideWhenUsed/>
    <w:rsid w:val="00DC5314"/>
    <w:pPr>
      <w:tabs>
        <w:tab w:val="center" w:pos="4680"/>
        <w:tab w:val="right" w:pos="9360"/>
      </w:tabs>
    </w:pPr>
  </w:style>
  <w:style w:type="character" w:customStyle="1" w:styleId="HeaderChar">
    <w:name w:val="Header Char"/>
    <w:basedOn w:val="DefaultParagraphFont"/>
    <w:link w:val="Header"/>
    <w:uiPriority w:val="99"/>
    <w:rsid w:val="00DC531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DC5314"/>
    <w:pPr>
      <w:tabs>
        <w:tab w:val="center" w:pos="4680"/>
        <w:tab w:val="right" w:pos="9360"/>
      </w:tabs>
    </w:pPr>
  </w:style>
  <w:style w:type="character" w:customStyle="1" w:styleId="FooterChar">
    <w:name w:val="Footer Char"/>
    <w:basedOn w:val="DefaultParagraphFont"/>
    <w:link w:val="Footer"/>
    <w:uiPriority w:val="99"/>
    <w:rsid w:val="00DC5314"/>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45510B"/>
    <w:rPr>
      <w:rFonts w:ascii="Tahoma" w:hAnsi="Tahoma" w:cs="Tahoma"/>
      <w:sz w:val="16"/>
      <w:szCs w:val="16"/>
    </w:rPr>
  </w:style>
  <w:style w:type="character" w:customStyle="1" w:styleId="BalloonTextChar">
    <w:name w:val="Balloon Text Char"/>
    <w:basedOn w:val="DefaultParagraphFont"/>
    <w:link w:val="BalloonText"/>
    <w:uiPriority w:val="99"/>
    <w:semiHidden/>
    <w:rsid w:val="0045510B"/>
    <w:rPr>
      <w:rFonts w:ascii="Tahoma" w:eastAsia="Courier New"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2022-05-26T12:09:00Z</cp:lastPrinted>
  <dcterms:created xsi:type="dcterms:W3CDTF">2022-05-26T11:34:00Z</dcterms:created>
  <dcterms:modified xsi:type="dcterms:W3CDTF">2022-11-23T06:44:00Z</dcterms:modified>
</cp:coreProperties>
</file>